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rPr>
      </w:pPr>
      <w:r w:rsidRPr="00323427">
        <w:rPr>
          <w:b/>
          <w:sz w:val="40"/>
          <w:u w:val="single"/>
        </w:rPr>
        <w:t>Eignungsformblatt</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8F467A" w:rsidRDefault="00702F63" w:rsidP="00323427">
      <w:pPr>
        <w:autoSpaceDE w:val="0"/>
        <w:autoSpaceDN w:val="0"/>
        <w:adjustRightInd w:val="0"/>
        <w:spacing w:line="360" w:lineRule="auto"/>
        <w:jc w:val="both"/>
        <w:rPr>
          <w:b/>
          <w:color w:val="000000"/>
          <w:szCs w:val="20"/>
          <w:u w:val="single"/>
        </w:rPr>
      </w:pPr>
      <w:r w:rsidRPr="008F467A">
        <w:rPr>
          <w:b/>
          <w:color w:val="000000"/>
          <w:szCs w:val="20"/>
          <w:u w:val="single"/>
        </w:rPr>
        <w:t>Hinweis</w:t>
      </w:r>
      <w:r w:rsidR="00324A9B" w:rsidRPr="008F467A">
        <w:rPr>
          <w:b/>
          <w:color w:val="000000"/>
          <w:szCs w:val="20"/>
          <w:u w:val="single"/>
        </w:rPr>
        <w:t>e</w:t>
      </w:r>
      <w:r w:rsidRPr="008F467A">
        <w:rPr>
          <w:b/>
          <w:color w:val="000000"/>
          <w:szCs w:val="20"/>
          <w:u w:val="single"/>
        </w:rPr>
        <w:t>:</w:t>
      </w:r>
      <w:r w:rsidR="00F22E81" w:rsidRPr="008F467A">
        <w:rPr>
          <w:b/>
          <w:color w:val="000000"/>
          <w:szCs w:val="20"/>
          <w:u w:val="single"/>
        </w:rPr>
        <w:t xml:space="preserve"> </w:t>
      </w:r>
    </w:p>
    <w:p w14:paraId="32962BD6" w14:textId="6D83187B" w:rsidR="00324A9B" w:rsidRPr="00B823F7" w:rsidRDefault="00122020" w:rsidP="00323427">
      <w:pPr>
        <w:spacing w:line="360" w:lineRule="auto"/>
        <w:jc w:val="both"/>
        <w:rPr>
          <w:b/>
          <w:color w:val="000000"/>
          <w:szCs w:val="20"/>
        </w:rPr>
      </w:pPr>
      <w:r w:rsidRPr="008F467A">
        <w:rPr>
          <w:b/>
          <w:color w:val="000000"/>
          <w:szCs w:val="20"/>
        </w:rPr>
        <w:t>Dieses</w:t>
      </w:r>
      <w:r w:rsidR="0052151B" w:rsidRPr="008F467A">
        <w:rPr>
          <w:b/>
          <w:color w:val="000000"/>
          <w:szCs w:val="20"/>
        </w:rPr>
        <w:t xml:space="preserve"> Eignungsformblatt ist vom</w:t>
      </w:r>
      <w:r w:rsidR="00CA1319" w:rsidRPr="008F467A">
        <w:rPr>
          <w:b/>
          <w:color w:val="000000"/>
          <w:szCs w:val="20"/>
        </w:rPr>
        <w:t xml:space="preserve"> Bieter </w:t>
      </w:r>
      <w:r w:rsidR="0052151B" w:rsidRPr="008F467A">
        <w:rPr>
          <w:b/>
          <w:color w:val="000000"/>
          <w:szCs w:val="20"/>
        </w:rPr>
        <w:t xml:space="preserve">im Rahmen der </w:t>
      </w:r>
      <w:r w:rsidR="0052151B" w:rsidRPr="004E4681">
        <w:rPr>
          <w:b/>
          <w:color w:val="000000"/>
          <w:szCs w:val="20"/>
        </w:rPr>
        <w:t>Angebotserstellung</w:t>
      </w:r>
      <w:r w:rsidR="0052151B" w:rsidRPr="008F467A">
        <w:rPr>
          <w:b/>
          <w:color w:val="000000"/>
          <w:szCs w:val="20"/>
        </w:rPr>
        <w:t xml:space="preserve"> </w:t>
      </w:r>
      <w:r w:rsidR="00CA1319" w:rsidRPr="008F467A">
        <w:rPr>
          <w:b/>
          <w:color w:val="000000"/>
          <w:szCs w:val="20"/>
        </w:rPr>
        <w:t>zu verwenden</w:t>
      </w:r>
      <w:r w:rsidR="00B823F7">
        <w:rPr>
          <w:b/>
          <w:color w:val="000000"/>
          <w:szCs w:val="20"/>
        </w:rPr>
        <w:t xml:space="preserve"> und an den dafür vorgesehenen Stellen auszufüllen</w:t>
      </w:r>
      <w:r w:rsidR="00CA1319" w:rsidRPr="008F467A">
        <w:rPr>
          <w:b/>
          <w:color w:val="000000"/>
          <w:szCs w:val="20"/>
        </w:rPr>
        <w:t>!</w:t>
      </w:r>
    </w:p>
    <w:p w14:paraId="51EFC853" w14:textId="3E89A08E" w:rsidR="0052151B" w:rsidRPr="008F467A" w:rsidRDefault="0052151B" w:rsidP="00323427">
      <w:pPr>
        <w:spacing w:line="360" w:lineRule="auto"/>
        <w:jc w:val="both"/>
        <w:rPr>
          <w:b/>
          <w:color w:val="000000"/>
          <w:szCs w:val="20"/>
          <w:u w:val="single"/>
        </w:rPr>
      </w:pPr>
    </w:p>
    <w:p w14:paraId="40E12E3E" w14:textId="65D633C6" w:rsidR="0052151B" w:rsidRPr="008F467A" w:rsidRDefault="0052151B" w:rsidP="00323427">
      <w:pPr>
        <w:spacing w:line="360" w:lineRule="auto"/>
        <w:jc w:val="both"/>
        <w:rPr>
          <w:b/>
          <w:color w:val="000000"/>
          <w:szCs w:val="20"/>
        </w:rPr>
      </w:pPr>
      <w:r w:rsidRPr="008F467A">
        <w:rPr>
          <w:b/>
          <w:color w:val="000000"/>
          <w:szCs w:val="20"/>
        </w:rPr>
        <w:t xml:space="preserve">Sofern eine Beteiligung als </w:t>
      </w:r>
      <w:r w:rsidRPr="004E4681">
        <w:rPr>
          <w:b/>
          <w:color w:val="000000"/>
          <w:szCs w:val="20"/>
        </w:rPr>
        <w:t>Bietergemeinschaft</w:t>
      </w:r>
      <w:r w:rsidRPr="008F467A">
        <w:rPr>
          <w:b/>
          <w:color w:val="000000"/>
          <w:szCs w:val="20"/>
        </w:rPr>
        <w:t xml:space="preserve"> erfolgt, ist durch </w:t>
      </w:r>
      <w:r w:rsidRPr="008F467A">
        <w:rPr>
          <w:b/>
          <w:color w:val="000000"/>
          <w:szCs w:val="20"/>
          <w:u w:val="single"/>
        </w:rPr>
        <w:t>jedes</w:t>
      </w:r>
      <w:r w:rsidRPr="008F467A">
        <w:rPr>
          <w:b/>
          <w:color w:val="000000"/>
          <w:szCs w:val="20"/>
        </w:rPr>
        <w:t xml:space="preserve"> Mitglied der </w:t>
      </w:r>
      <w:r w:rsidR="00AE5432" w:rsidRPr="004E4681">
        <w:rPr>
          <w:b/>
          <w:color w:val="000000"/>
          <w:szCs w:val="20"/>
        </w:rPr>
        <w:t>Bietergemeinschaft</w:t>
      </w:r>
      <w:r w:rsidR="00AE5432" w:rsidRPr="008F467A">
        <w:rPr>
          <w:b/>
          <w:color w:val="000000"/>
          <w:szCs w:val="20"/>
        </w:rPr>
        <w:t xml:space="preserve"> </w:t>
      </w:r>
      <w:r w:rsidRPr="008F467A">
        <w:rPr>
          <w:b/>
          <w:color w:val="000000"/>
          <w:szCs w:val="20"/>
        </w:rPr>
        <w:t xml:space="preserve">ein ausgefülltes Eignungsformblatt beizufügen. Gleiches gilt, sofern ein </w:t>
      </w:r>
      <w:r w:rsidRPr="004E4681">
        <w:rPr>
          <w:b/>
          <w:color w:val="000000"/>
          <w:szCs w:val="20"/>
        </w:rPr>
        <w:t>Bieter</w:t>
      </w:r>
      <w:r w:rsidRPr="008F467A">
        <w:rPr>
          <w:b/>
          <w:color w:val="000000"/>
          <w:szCs w:val="20"/>
        </w:rPr>
        <w:t xml:space="preserve"> von der Eignungsleihe gem. § 34 UVgO Gebrauch machen will.</w:t>
      </w:r>
      <w:r w:rsidR="000B2FDC" w:rsidRPr="008F467A">
        <w:rPr>
          <w:b/>
          <w:color w:val="000000"/>
          <w:szCs w:val="20"/>
        </w:rPr>
        <w:t xml:space="preserve"> In diesem Fall ist dem Angebot durch jeden Unterauftragnehmer (= Eignungsleihgeber) ein ausgefülltes Eignungsformblatt beizufügen.</w:t>
      </w:r>
    </w:p>
    <w:p w14:paraId="461C839D" w14:textId="77777777" w:rsidR="00324A9B" w:rsidRPr="008F467A" w:rsidRDefault="00324A9B" w:rsidP="00323427">
      <w:pPr>
        <w:autoSpaceDE w:val="0"/>
        <w:autoSpaceDN w:val="0"/>
        <w:adjustRightInd w:val="0"/>
        <w:spacing w:line="360" w:lineRule="auto"/>
        <w:jc w:val="both"/>
        <w:rPr>
          <w:color w:val="000000"/>
          <w:szCs w:val="20"/>
        </w:rPr>
      </w:pPr>
    </w:p>
    <w:p w14:paraId="4EF20AD5" w14:textId="77777777" w:rsidR="00324A9B" w:rsidRPr="008F467A" w:rsidRDefault="00324A9B" w:rsidP="00323427">
      <w:pPr>
        <w:autoSpaceDE w:val="0"/>
        <w:autoSpaceDN w:val="0"/>
        <w:adjustRightInd w:val="0"/>
        <w:spacing w:line="360" w:lineRule="auto"/>
        <w:jc w:val="both"/>
        <w:rPr>
          <w:color w:val="000000"/>
          <w:szCs w:val="20"/>
        </w:rPr>
      </w:pPr>
    </w:p>
    <w:p w14:paraId="0CB70EB6" w14:textId="77777777" w:rsidR="00955C07" w:rsidRPr="008F467A" w:rsidRDefault="00955C07" w:rsidP="00323427">
      <w:pPr>
        <w:jc w:val="both"/>
        <w:rPr>
          <w:szCs w:val="20"/>
        </w:rPr>
      </w:pPr>
      <w:r w:rsidRPr="008F467A">
        <w:rPr>
          <w:szCs w:val="20"/>
        </w:rPr>
        <w:br w:type="page"/>
      </w:r>
    </w:p>
    <w:p w14:paraId="1CC88E18" w14:textId="2464DE03" w:rsidR="0052151B" w:rsidRPr="008F467A" w:rsidRDefault="0052151B" w:rsidP="00323427">
      <w:pPr>
        <w:spacing w:before="240" w:after="240"/>
        <w:jc w:val="both"/>
        <w:rPr>
          <w:szCs w:val="20"/>
        </w:rPr>
      </w:pPr>
      <w:r w:rsidRPr="008F467A">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B823F7" w:rsidRPr="00BA28D4" w14:paraId="77A468B5" w14:textId="77777777" w:rsidTr="00B823F7">
        <w:tc>
          <w:tcPr>
            <w:tcW w:w="3683" w:type="dxa"/>
            <w:shd w:val="clear" w:color="auto" w:fill="F2F2F2" w:themeFill="background1" w:themeFillShade="F2"/>
          </w:tcPr>
          <w:p w14:paraId="7F7A6845" w14:textId="77777777" w:rsidR="00B823F7" w:rsidRPr="00BA28D4" w:rsidRDefault="00B823F7" w:rsidP="00B962BD">
            <w:pPr>
              <w:autoSpaceDE w:val="0"/>
              <w:autoSpaceDN w:val="0"/>
              <w:adjustRightInd w:val="0"/>
              <w:rPr>
                <w:rFonts w:cs="Arial"/>
                <w:szCs w:val="20"/>
              </w:rPr>
            </w:pPr>
            <w:r w:rsidRPr="00BA28D4">
              <w:rPr>
                <w:rFonts w:cs="Arial"/>
                <w:szCs w:val="20"/>
              </w:rPr>
              <w:t xml:space="preserve">Name/Firma des Unternehmens: </w:t>
            </w:r>
          </w:p>
        </w:tc>
        <w:tc>
          <w:tcPr>
            <w:tcW w:w="5379" w:type="dxa"/>
          </w:tcPr>
          <w:p w14:paraId="15FF2112" w14:textId="7C286C6D"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sidR="00EF3FBA">
              <w:rPr>
                <w:rFonts w:cs="Arial"/>
                <w:szCs w:val="20"/>
              </w:rPr>
              <w:t> </w:t>
            </w:r>
            <w:r w:rsidR="00EF3FBA">
              <w:rPr>
                <w:rFonts w:cs="Arial"/>
                <w:szCs w:val="20"/>
              </w:rPr>
              <w:t> </w:t>
            </w:r>
            <w:r w:rsidR="00EF3FBA">
              <w:rPr>
                <w:rFonts w:cs="Arial"/>
                <w:szCs w:val="20"/>
              </w:rPr>
              <w:t> </w:t>
            </w:r>
            <w:r w:rsidR="00EF3FBA">
              <w:rPr>
                <w:rFonts w:cs="Arial"/>
                <w:szCs w:val="20"/>
              </w:rPr>
              <w:t> </w:t>
            </w:r>
            <w:r w:rsidR="00EF3FBA">
              <w:rPr>
                <w:rFonts w:cs="Arial"/>
                <w:szCs w:val="20"/>
              </w:rPr>
              <w:t> </w:t>
            </w:r>
            <w:r>
              <w:rPr>
                <w:rFonts w:cs="Arial"/>
                <w:szCs w:val="20"/>
              </w:rPr>
              <w:fldChar w:fldCharType="end"/>
            </w:r>
          </w:p>
        </w:tc>
      </w:tr>
      <w:tr w:rsidR="00086BA6" w:rsidRPr="00BA28D4" w14:paraId="004479BB" w14:textId="77777777" w:rsidTr="00086BA6">
        <w:tc>
          <w:tcPr>
            <w:tcW w:w="3683" w:type="dxa"/>
            <w:shd w:val="clear" w:color="auto" w:fill="F2F2F2" w:themeFill="background1" w:themeFillShade="F2"/>
          </w:tcPr>
          <w:p w14:paraId="7F471F89" w14:textId="77777777" w:rsidR="00086BA6" w:rsidRDefault="00086BA6" w:rsidP="00B708E8">
            <w:pPr>
              <w:autoSpaceDE w:val="0"/>
              <w:autoSpaceDN w:val="0"/>
              <w:adjustRightInd w:val="0"/>
              <w:rPr>
                <w:rFonts w:cs="Arial"/>
                <w:szCs w:val="20"/>
              </w:rPr>
            </w:pPr>
            <w:r>
              <w:rPr>
                <w:rFonts w:cs="Arial"/>
                <w:szCs w:val="20"/>
              </w:rPr>
              <w:t>USt-ID des Unternehmens:</w:t>
            </w:r>
          </w:p>
        </w:tc>
        <w:tc>
          <w:tcPr>
            <w:tcW w:w="5379" w:type="dxa"/>
          </w:tcPr>
          <w:p w14:paraId="6691BE75" w14:textId="77777777" w:rsidR="00086BA6" w:rsidRDefault="00086BA6"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60B7D9E7" w14:textId="77777777" w:rsidTr="00B823F7">
        <w:tc>
          <w:tcPr>
            <w:tcW w:w="3683" w:type="dxa"/>
            <w:shd w:val="clear" w:color="auto" w:fill="F2F2F2" w:themeFill="background1" w:themeFillShade="F2"/>
          </w:tcPr>
          <w:p w14:paraId="7951D84B" w14:textId="77777777" w:rsidR="00B823F7" w:rsidRPr="00BA28D4" w:rsidRDefault="00B823F7" w:rsidP="00B962BD">
            <w:pPr>
              <w:autoSpaceDE w:val="0"/>
              <w:autoSpaceDN w:val="0"/>
              <w:adjustRightInd w:val="0"/>
              <w:rPr>
                <w:rFonts w:cs="Arial"/>
                <w:szCs w:val="20"/>
              </w:rPr>
            </w:pPr>
            <w:r w:rsidRPr="00BA28D4">
              <w:rPr>
                <w:rFonts w:cs="Arial"/>
                <w:szCs w:val="20"/>
              </w:rPr>
              <w:t>Anschrift:</w:t>
            </w:r>
          </w:p>
        </w:tc>
        <w:tc>
          <w:tcPr>
            <w:tcW w:w="5379" w:type="dxa"/>
          </w:tcPr>
          <w:p w14:paraId="53E3AEDB"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271EFE51" w14:textId="77777777" w:rsidTr="00B823F7">
        <w:tc>
          <w:tcPr>
            <w:tcW w:w="3683" w:type="dxa"/>
            <w:shd w:val="clear" w:color="auto" w:fill="F2F2F2" w:themeFill="background1" w:themeFillShade="F2"/>
          </w:tcPr>
          <w:p w14:paraId="082F64AA" w14:textId="77777777" w:rsidR="00B823F7" w:rsidRPr="00BA28D4" w:rsidRDefault="00B823F7" w:rsidP="00B962BD">
            <w:pPr>
              <w:autoSpaceDE w:val="0"/>
              <w:autoSpaceDN w:val="0"/>
              <w:adjustRightInd w:val="0"/>
              <w:rPr>
                <w:rFonts w:cs="Arial"/>
                <w:szCs w:val="20"/>
              </w:rPr>
            </w:pPr>
            <w:r w:rsidRPr="00BA28D4">
              <w:rPr>
                <w:rFonts w:cs="Arial"/>
                <w:szCs w:val="20"/>
              </w:rPr>
              <w:t>Ansprechpartner:</w:t>
            </w:r>
          </w:p>
        </w:tc>
        <w:tc>
          <w:tcPr>
            <w:tcW w:w="5379" w:type="dxa"/>
          </w:tcPr>
          <w:p w14:paraId="1D3576E5"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52CDDBE9" w14:textId="77777777" w:rsidTr="00B823F7">
        <w:tc>
          <w:tcPr>
            <w:tcW w:w="3683" w:type="dxa"/>
            <w:shd w:val="clear" w:color="auto" w:fill="F2F2F2" w:themeFill="background1" w:themeFillShade="F2"/>
          </w:tcPr>
          <w:p w14:paraId="6B0F3C12" w14:textId="77777777" w:rsidR="00B823F7" w:rsidRPr="00BA28D4" w:rsidRDefault="00B823F7" w:rsidP="00B962BD">
            <w:pPr>
              <w:autoSpaceDE w:val="0"/>
              <w:autoSpaceDN w:val="0"/>
              <w:adjustRightInd w:val="0"/>
              <w:rPr>
                <w:rFonts w:cs="Arial"/>
                <w:szCs w:val="20"/>
              </w:rPr>
            </w:pPr>
            <w:r w:rsidRPr="00BA28D4">
              <w:rPr>
                <w:rFonts w:cs="Arial"/>
                <w:szCs w:val="20"/>
              </w:rPr>
              <w:t>Telefon:</w:t>
            </w:r>
          </w:p>
        </w:tc>
        <w:tc>
          <w:tcPr>
            <w:tcW w:w="5379" w:type="dxa"/>
          </w:tcPr>
          <w:p w14:paraId="428065CA"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0C5AB459" w14:textId="77777777" w:rsidTr="00B823F7">
        <w:tc>
          <w:tcPr>
            <w:tcW w:w="3683" w:type="dxa"/>
            <w:shd w:val="clear" w:color="auto" w:fill="F2F2F2" w:themeFill="background1" w:themeFillShade="F2"/>
          </w:tcPr>
          <w:p w14:paraId="3E7A5834" w14:textId="77777777" w:rsidR="00B823F7" w:rsidRPr="00BA28D4" w:rsidRDefault="00B823F7" w:rsidP="00B962BD">
            <w:pPr>
              <w:autoSpaceDE w:val="0"/>
              <w:autoSpaceDN w:val="0"/>
              <w:adjustRightInd w:val="0"/>
              <w:rPr>
                <w:rFonts w:cs="Arial"/>
                <w:szCs w:val="20"/>
              </w:rPr>
            </w:pPr>
            <w:r w:rsidRPr="00BA28D4">
              <w:rPr>
                <w:rFonts w:cs="Arial"/>
                <w:szCs w:val="20"/>
              </w:rPr>
              <w:t>E-Mail:</w:t>
            </w:r>
          </w:p>
        </w:tc>
        <w:tc>
          <w:tcPr>
            <w:tcW w:w="5379" w:type="dxa"/>
          </w:tcPr>
          <w:p w14:paraId="7696A591"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155CC5E9" w14:textId="77777777" w:rsidTr="00B823F7">
        <w:tc>
          <w:tcPr>
            <w:tcW w:w="3683" w:type="dxa"/>
            <w:shd w:val="clear" w:color="auto" w:fill="F2F2F2" w:themeFill="background1" w:themeFillShade="F2"/>
          </w:tcPr>
          <w:p w14:paraId="0EC579CD" w14:textId="77777777" w:rsidR="00B823F7" w:rsidRPr="00BA28D4" w:rsidRDefault="00B823F7" w:rsidP="00B962BD">
            <w:pPr>
              <w:autoSpaceDE w:val="0"/>
              <w:autoSpaceDN w:val="0"/>
              <w:adjustRightInd w:val="0"/>
              <w:ind w:right="179"/>
              <w:rPr>
                <w:rFonts w:cs="Arial"/>
                <w:szCs w:val="20"/>
              </w:rPr>
            </w:pPr>
            <w:r w:rsidRPr="00BA28D4">
              <w:rPr>
                <w:rFonts w:cs="Arial"/>
                <w:szCs w:val="20"/>
              </w:rPr>
              <w:t>Vertretungsberechtigte Person (Name, Vorname)</w:t>
            </w:r>
            <w:r>
              <w:rPr>
                <w:rFonts w:cs="Arial"/>
                <w:szCs w:val="20"/>
              </w:rPr>
              <w:t>*</w:t>
            </w:r>
          </w:p>
        </w:tc>
        <w:tc>
          <w:tcPr>
            <w:tcW w:w="5379" w:type="dxa"/>
          </w:tcPr>
          <w:p w14:paraId="48DE5B2E"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786272AB" w14:textId="77777777" w:rsidTr="00B823F7">
        <w:tc>
          <w:tcPr>
            <w:tcW w:w="3683" w:type="dxa"/>
            <w:shd w:val="clear" w:color="auto" w:fill="F2F2F2" w:themeFill="background1" w:themeFillShade="F2"/>
          </w:tcPr>
          <w:p w14:paraId="23213916" w14:textId="77777777" w:rsidR="00B823F7" w:rsidRPr="00BA28D4" w:rsidRDefault="00B823F7" w:rsidP="00B962BD">
            <w:pPr>
              <w:autoSpaceDE w:val="0"/>
              <w:autoSpaceDN w:val="0"/>
              <w:adjustRightInd w:val="0"/>
              <w:ind w:right="179"/>
              <w:rPr>
                <w:rFonts w:cs="Arial"/>
                <w:szCs w:val="20"/>
              </w:rPr>
            </w:pPr>
            <w:r>
              <w:rPr>
                <w:rFonts w:cs="Arial"/>
                <w:szCs w:val="20"/>
              </w:rPr>
              <w:t>Ort, Datum</w:t>
            </w:r>
          </w:p>
        </w:tc>
        <w:tc>
          <w:tcPr>
            <w:tcW w:w="5379" w:type="dxa"/>
          </w:tcPr>
          <w:p w14:paraId="4C97D8BC" w14:textId="77777777" w:rsidR="00B823F7"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093919B" w14:textId="77777777" w:rsidR="00B823F7" w:rsidRPr="00210829" w:rsidRDefault="00B823F7" w:rsidP="00B823F7">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8F467A" w:rsidRDefault="0052151B" w:rsidP="00323427">
      <w:pPr>
        <w:spacing w:before="240" w:after="240"/>
        <w:jc w:val="both"/>
        <w:rPr>
          <w:szCs w:val="20"/>
        </w:rPr>
      </w:pPr>
      <w:r w:rsidRPr="008F467A">
        <w:rPr>
          <w:szCs w:val="20"/>
        </w:rPr>
        <w:t xml:space="preserve">geben die nachfolgenden Erklärungen </w:t>
      </w:r>
      <w:r w:rsidR="0019162B" w:rsidRPr="008F467A">
        <w:rPr>
          <w:szCs w:val="20"/>
        </w:rPr>
        <w:t>als</w:t>
      </w:r>
    </w:p>
    <w:p w14:paraId="65A32CC2" w14:textId="2719BBD8" w:rsidR="0019162B" w:rsidRPr="008F467A" w:rsidRDefault="00BA6F27"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076A2D" w:rsidRPr="004E4681">
        <w:rPr>
          <w:szCs w:val="20"/>
        </w:rPr>
        <w:t>Einzel</w:t>
      </w:r>
      <w:r w:rsidR="0019162B" w:rsidRPr="004E4681">
        <w:rPr>
          <w:szCs w:val="20"/>
        </w:rPr>
        <w:t>bieter</w:t>
      </w:r>
    </w:p>
    <w:p w14:paraId="7795BE19" w14:textId="09781348" w:rsidR="0019162B" w:rsidRPr="008F467A" w:rsidRDefault="00BA6F27"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 xml:space="preserve">Mitglied einer </w:t>
      </w:r>
      <w:r w:rsidR="0019162B" w:rsidRPr="004E4681">
        <w:rPr>
          <w:szCs w:val="20"/>
        </w:rPr>
        <w:t>Bietergemeinschaft</w:t>
      </w:r>
    </w:p>
    <w:p w14:paraId="320D31D2" w14:textId="507478B6" w:rsidR="0019162B" w:rsidRPr="008F467A" w:rsidRDefault="00BA6F27"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Unterauftragnehmer im Rahmen der Eignungsleihe</w:t>
      </w:r>
    </w:p>
    <w:p w14:paraId="2FBA7AA7" w14:textId="2EAE48F0" w:rsidR="0052151B" w:rsidRPr="008F467A" w:rsidRDefault="00B823F7" w:rsidP="00323427">
      <w:pPr>
        <w:spacing w:before="240" w:after="240"/>
        <w:jc w:val="both"/>
        <w:rPr>
          <w:szCs w:val="20"/>
        </w:rPr>
      </w:pPr>
      <w:r>
        <w:rPr>
          <w:szCs w:val="20"/>
        </w:rPr>
        <w:t>a</w:t>
      </w:r>
      <w:r w:rsidR="0052151B" w:rsidRPr="008F467A">
        <w:rPr>
          <w:szCs w:val="20"/>
        </w:rPr>
        <w:t>b</w:t>
      </w:r>
      <w:r>
        <w:rPr>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dass die Abgabe jeglicher vorsätzlich unzutreffender Erklärungen im Vergabeverfahren unseren Ausschluss vom weiteren</w:t>
      </w:r>
      <w:r>
        <w:rPr>
          <w:szCs w:val="20"/>
        </w:rPr>
        <w:t xml:space="preserve"> Verfahren zur Folge haben kann</w:t>
      </w:r>
      <w:r w:rsidR="0052151B" w:rsidRPr="008F467A">
        <w:rPr>
          <w:szCs w:val="20"/>
        </w:rPr>
        <w:t>:</w:t>
      </w:r>
    </w:p>
    <w:p w14:paraId="43874C6C" w14:textId="77777777" w:rsidR="0052151B" w:rsidRPr="008F467A" w:rsidRDefault="0052151B" w:rsidP="00323427">
      <w:pPr>
        <w:jc w:val="both"/>
        <w:rPr>
          <w:b/>
          <w:szCs w:val="20"/>
        </w:rPr>
      </w:pPr>
      <w:r w:rsidRPr="008F467A">
        <w:rPr>
          <w:b/>
          <w:szCs w:val="20"/>
        </w:rPr>
        <w:br w:type="page"/>
      </w:r>
    </w:p>
    <w:p w14:paraId="388BB017"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Angaben zu vergaberechtlichen Ausschlussgründen</w:t>
      </w:r>
    </w:p>
    <w:p w14:paraId="61EF2890"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Nichtvorliegen von Ausschlussgründen</w:t>
      </w:r>
    </w:p>
    <w:p w14:paraId="06820003"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 </w:t>
      </w:r>
    </w:p>
    <w:p w14:paraId="662E8249" w14:textId="178940B3" w:rsidR="006138BA" w:rsidRPr="008F467A" w:rsidRDefault="00BA6F27"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w:t>
      </w:r>
      <w:r w:rsidR="0052151B" w:rsidRPr="008F467A">
        <w:rPr>
          <w:szCs w:val="20"/>
        </w:rPr>
        <w:t xml:space="preserve">gem. § 31 Abs. 1 UVgO </w:t>
      </w:r>
      <w:r w:rsidR="006138BA" w:rsidRPr="008F467A">
        <w:rPr>
          <w:szCs w:val="20"/>
        </w:rPr>
        <w:t>iVm.</w:t>
      </w:r>
      <w:r w:rsidR="0052151B" w:rsidRPr="008F467A">
        <w:rPr>
          <w:szCs w:val="20"/>
        </w:rPr>
        <w:t xml:space="preserve"> § 123 GWB vorliegen</w:t>
      </w:r>
      <w:r w:rsidR="006138BA" w:rsidRPr="008F467A">
        <w:rPr>
          <w:szCs w:val="20"/>
        </w:rPr>
        <w:t>.</w:t>
      </w:r>
    </w:p>
    <w:p w14:paraId="2EF3FDB8" w14:textId="3B19E8EC" w:rsidR="0052151B" w:rsidRPr="008F467A" w:rsidRDefault="00BA6F27"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Ausschlussgründe gem. § 31 Abs. 1 UVgO iVm. § 123 GWB vorliegen.</w:t>
      </w:r>
    </w:p>
    <w:p w14:paraId="61595AC7" w14:textId="32EE1DA7" w:rsidR="0052151B"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71447E9" w14:textId="55C05BA9" w:rsidR="006138BA" w:rsidRPr="008F467A" w:rsidRDefault="00BA6F27"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keine Ausschlussgründe gem. § 31 Abs. 1 UVgO iVm. § 124 Abs. 1 Nr. 1 bis Nr. 9 GWB vorliegen.</w:t>
      </w:r>
    </w:p>
    <w:p w14:paraId="70177EFF" w14:textId="68286AAE" w:rsidR="006138BA" w:rsidRPr="008F467A" w:rsidRDefault="00BA6F27"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Ausschlussgründe gem. § 31 Abs. 1 UVgO iVm. § 124 Abs. 1 Nr. 1 bis Nr. 9 GWB vorliegen.</w:t>
      </w:r>
    </w:p>
    <w:p w14:paraId="590C078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3BFC6374" w14:textId="7C2C6DEB" w:rsidR="0052151B" w:rsidRPr="008F467A" w:rsidRDefault="00BA6F27"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r w:rsidR="008057FE" w:rsidRPr="008F467A">
        <w:rPr>
          <w:szCs w:val="20"/>
        </w:rPr>
        <w:t>iVm. § 23 AEntG</w:t>
      </w:r>
      <w:r w:rsidR="006138BA" w:rsidRPr="008F467A">
        <w:rPr>
          <w:szCs w:val="20"/>
        </w:rPr>
        <w:t xml:space="preserve"> vorliegen.</w:t>
      </w:r>
    </w:p>
    <w:p w14:paraId="41D5FD53" w14:textId="5D9E7339" w:rsidR="006138BA" w:rsidRPr="008F467A" w:rsidRDefault="00BA6F27"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21 iVm. § 23 AEntG vorliegen.</w:t>
      </w:r>
    </w:p>
    <w:p w14:paraId="25CF8365"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5C8026D7" w14:textId="402B6F44" w:rsidR="0052151B" w:rsidRPr="008F467A" w:rsidRDefault="00BA6F27"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w:t>
      </w:r>
      <w:r w:rsidR="008057FE" w:rsidRPr="008F467A">
        <w:rPr>
          <w:szCs w:val="20"/>
        </w:rPr>
        <w:t>98</w:t>
      </w:r>
      <w:r w:rsidR="0052151B" w:rsidRPr="008F467A">
        <w:rPr>
          <w:szCs w:val="20"/>
        </w:rPr>
        <w:t xml:space="preserve">c </w:t>
      </w:r>
      <w:r w:rsidR="008057FE" w:rsidRPr="008F467A">
        <w:rPr>
          <w:szCs w:val="20"/>
        </w:rPr>
        <w:t>AufenthG</w:t>
      </w:r>
      <w:r w:rsidR="006138BA" w:rsidRPr="008F467A">
        <w:rPr>
          <w:szCs w:val="20"/>
        </w:rPr>
        <w:t xml:space="preserve"> vorliegen.</w:t>
      </w:r>
    </w:p>
    <w:p w14:paraId="0FBECE1F" w14:textId="327BFE6E" w:rsidR="006138BA" w:rsidRPr="008F467A" w:rsidRDefault="00BA6F27"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98c AufenthG vorliegen.</w:t>
      </w:r>
    </w:p>
    <w:p w14:paraId="3526438A"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w:t>
      </w:r>
    </w:p>
    <w:p w14:paraId="3B5EEDCF" w14:textId="2F3AFB26" w:rsidR="0052151B" w:rsidRPr="008F467A" w:rsidRDefault="00BA6F27"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19 </w:t>
      </w:r>
      <w:r w:rsidR="008057FE" w:rsidRPr="008F467A">
        <w:rPr>
          <w:szCs w:val="20"/>
        </w:rPr>
        <w:t xml:space="preserve">iVm. § 21 MiLoG </w:t>
      </w:r>
      <w:r w:rsidR="006138BA" w:rsidRPr="008F467A">
        <w:rPr>
          <w:szCs w:val="20"/>
        </w:rPr>
        <w:t>vorliegen.</w:t>
      </w:r>
    </w:p>
    <w:p w14:paraId="6AA16D7F" w14:textId="03BDE37B" w:rsidR="006138BA" w:rsidRPr="008F467A" w:rsidRDefault="00BA6F27"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19 iVm. § 21 MiLoG vorliegen.</w:t>
      </w:r>
    </w:p>
    <w:p w14:paraId="6DE5A01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3D5E0A9" w14:textId="399A55D5" w:rsidR="0052151B" w:rsidRPr="008F467A" w:rsidRDefault="00BA6F27"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r w:rsidR="008057FE" w:rsidRPr="008F467A">
        <w:rPr>
          <w:szCs w:val="20"/>
        </w:rPr>
        <w:t>SchwarzArbG</w:t>
      </w:r>
      <w:r w:rsidR="0052151B" w:rsidRPr="008F467A">
        <w:rPr>
          <w:szCs w:val="20"/>
        </w:rPr>
        <w:t xml:space="preserve"> vorliegen.</w:t>
      </w:r>
    </w:p>
    <w:p w14:paraId="71577C7A" w14:textId="75C46752" w:rsidR="006138BA" w:rsidRPr="008F467A" w:rsidRDefault="00BA6F27"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21 SchwarzArbG vorliegen.</w:t>
      </w:r>
    </w:p>
    <w:p w14:paraId="6C98A0D6"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Selbstreinigung</w:t>
      </w:r>
    </w:p>
    <w:p w14:paraId="365F249C" w14:textId="0251400B" w:rsidR="0052151B" w:rsidRPr="008F467A" w:rsidRDefault="00BA6F27"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i/>
          <w:szCs w:val="20"/>
        </w:rPr>
        <w:t>(falls zutreffend bitte ankreuzen)</w:t>
      </w:r>
    </w:p>
    <w:p w14:paraId="7B0C39AD" w14:textId="7B19520C" w:rsidR="0052151B" w:rsidRPr="008F467A" w:rsidRDefault="0052151B" w:rsidP="00323427">
      <w:pPr>
        <w:autoSpaceDE w:val="0"/>
        <w:autoSpaceDN w:val="0"/>
        <w:adjustRightInd w:val="0"/>
        <w:spacing w:after="240"/>
        <w:ind w:left="567"/>
        <w:jc w:val="both"/>
        <w:rPr>
          <w:szCs w:val="20"/>
        </w:rPr>
      </w:pPr>
      <w:r w:rsidRPr="008F467A">
        <w:rPr>
          <w:szCs w:val="20"/>
        </w:rPr>
        <w:t>Bei uns liegen zwar folgende Ausschlussgründe vor</w:t>
      </w:r>
      <w:r w:rsidR="006138BA" w:rsidRPr="008F467A">
        <w:rPr>
          <w:szCs w:val="20"/>
        </w:rPr>
        <w:t xml:space="preserve"> </w:t>
      </w:r>
      <w:r w:rsidR="006138BA" w:rsidRPr="008F467A">
        <w:rPr>
          <w:i/>
          <w:szCs w:val="20"/>
        </w:rPr>
        <w:t>(bitte einzelfallspezifisch erläutern, falls einschlägig)</w:t>
      </w:r>
      <w:r w:rsidRPr="008F467A">
        <w:rPr>
          <w:szCs w:val="20"/>
        </w:rPr>
        <w:t>:</w:t>
      </w:r>
    </w:p>
    <w:tbl>
      <w:tblPr>
        <w:tblStyle w:val="Tabellenraster"/>
        <w:tblW w:w="0" w:type="auto"/>
        <w:tblInd w:w="567" w:type="dxa"/>
        <w:tblLook w:val="04A0" w:firstRow="1" w:lastRow="0" w:firstColumn="1" w:lastColumn="0" w:noHBand="0" w:noVBand="1"/>
      </w:tblPr>
      <w:tblGrid>
        <w:gridCol w:w="8495"/>
      </w:tblGrid>
      <w:tr w:rsidR="008F467A" w:rsidRPr="008F467A" w14:paraId="1FDB03CB" w14:textId="77777777" w:rsidTr="008F467A">
        <w:tc>
          <w:tcPr>
            <w:tcW w:w="8495" w:type="dxa"/>
            <w:shd w:val="clear" w:color="auto" w:fill="auto"/>
            <w:vAlign w:val="center"/>
          </w:tcPr>
          <w:p w14:paraId="6ABAEB1F" w14:textId="207ACD71"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02D3C11" w14:textId="63997929" w:rsidR="0052151B" w:rsidRPr="008F467A" w:rsidRDefault="0052151B" w:rsidP="006138BA">
      <w:pPr>
        <w:keepNext/>
        <w:autoSpaceDE w:val="0"/>
        <w:autoSpaceDN w:val="0"/>
        <w:adjustRightInd w:val="0"/>
        <w:spacing w:before="240" w:after="240"/>
        <w:ind w:left="567"/>
        <w:jc w:val="both"/>
        <w:rPr>
          <w:szCs w:val="20"/>
        </w:rPr>
      </w:pPr>
      <w:r w:rsidRPr="008F467A">
        <w:rPr>
          <w:szCs w:val="20"/>
        </w:rPr>
        <w:t>Allerdings haben wir folgende Selbstreinigungsmaßnahmen gem. § 31 Abs. 2 UVgO i.V.m.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8F467A" w:rsidRPr="008F467A" w14:paraId="5806367B" w14:textId="77777777" w:rsidTr="008F467A">
        <w:tc>
          <w:tcPr>
            <w:tcW w:w="8495" w:type="dxa"/>
            <w:shd w:val="clear" w:color="auto" w:fill="auto"/>
            <w:vAlign w:val="center"/>
          </w:tcPr>
          <w:p w14:paraId="5D45C0E7" w14:textId="04AEEB3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66B02103" w14:textId="1EDA1E38" w:rsidR="0052151B" w:rsidRPr="008F467A" w:rsidRDefault="004D37D6" w:rsidP="004D37D6">
      <w:pPr>
        <w:autoSpaceDE w:val="0"/>
        <w:autoSpaceDN w:val="0"/>
        <w:adjustRightInd w:val="0"/>
        <w:spacing w:before="240" w:after="240"/>
        <w:ind w:left="567"/>
        <w:jc w:val="both"/>
        <w:rPr>
          <w:szCs w:val="20"/>
        </w:rPr>
      </w:pPr>
      <w:r w:rsidRPr="008F467A">
        <w:rPr>
          <w:szCs w:val="20"/>
        </w:rPr>
        <w:lastRenderedPageBreak/>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8F467A" w:rsidRPr="008F467A" w14:paraId="5F14DA4D" w14:textId="77777777" w:rsidTr="008F467A">
        <w:tc>
          <w:tcPr>
            <w:tcW w:w="8495" w:type="dxa"/>
            <w:shd w:val="clear" w:color="auto" w:fill="auto"/>
            <w:vAlign w:val="center"/>
          </w:tcPr>
          <w:p w14:paraId="172AC6AF" w14:textId="50DE5FD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43E0FBB"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Handelsregister</w:t>
      </w:r>
    </w:p>
    <w:p w14:paraId="4BEE50F9" w14:textId="25DC26F2" w:rsidR="0052151B" w:rsidRPr="008F467A" w:rsidRDefault="00BA6F27"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Wir sind im Handelsregister eingetragen.</w:t>
      </w:r>
    </w:p>
    <w:p w14:paraId="10A54AB5" w14:textId="7D83B7B1" w:rsidR="0052151B" w:rsidRPr="008F467A" w:rsidRDefault="00BA6F27" w:rsidP="004D37D6">
      <w:pPr>
        <w:spacing w:after="120"/>
        <w:ind w:left="567"/>
        <w:jc w:val="both"/>
        <w:rPr>
          <w:color w:val="000000"/>
          <w:szCs w:val="20"/>
        </w:rPr>
      </w:pPr>
      <w:sdt>
        <w:sdtPr>
          <w:rPr>
            <w:szCs w:val="20"/>
          </w:rPr>
          <w:id w:val="3424192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 xml:space="preserve">Wir sind nicht zur Eintragung in das Handelsregister </w:t>
      </w:r>
      <w:r w:rsidR="0052151B" w:rsidRPr="008F467A">
        <w:rPr>
          <w:szCs w:val="20"/>
        </w:rPr>
        <w:t>verpflichtet</w:t>
      </w:r>
    </w:p>
    <w:p w14:paraId="302FCAF6" w14:textId="230A35D8" w:rsidR="0052151B" w:rsidRPr="008F467A" w:rsidRDefault="0052151B" w:rsidP="004009BA">
      <w:pPr>
        <w:spacing w:before="120" w:after="120"/>
        <w:ind w:left="567"/>
        <w:jc w:val="both"/>
        <w:rPr>
          <w:color w:val="000000"/>
          <w:szCs w:val="20"/>
        </w:rPr>
      </w:pPr>
      <w:r w:rsidRPr="008F467A">
        <w:rPr>
          <w:color w:val="000000"/>
          <w:szCs w:val="20"/>
        </w:rPr>
        <w:t xml:space="preserve">Sofern wir im Handelsregister eingetragen sind, </w:t>
      </w:r>
      <w:r w:rsidR="00AA333F" w:rsidRPr="008F467A">
        <w:rPr>
          <w:color w:val="000000"/>
          <w:szCs w:val="20"/>
        </w:rPr>
        <w:t>reichen</w:t>
      </w:r>
      <w:r w:rsidRPr="008F467A">
        <w:rPr>
          <w:color w:val="000000"/>
          <w:szCs w:val="20"/>
        </w:rPr>
        <w:t xml:space="preserve"> wir einen aktuellen Handelsregisterauszug (nicht älter als 3 Monate</w:t>
      </w:r>
      <w:r w:rsidR="00AA333F" w:rsidRPr="008F467A">
        <w:rPr>
          <w:color w:val="000000"/>
          <w:szCs w:val="20"/>
        </w:rPr>
        <w:t>, gerechnet</w:t>
      </w:r>
      <w:r w:rsidRPr="008F467A">
        <w:rPr>
          <w:color w:val="000000"/>
          <w:szCs w:val="20"/>
        </w:rPr>
        <w:t xml:space="preserve"> ab </w:t>
      </w:r>
      <w:r w:rsidR="00AA333F" w:rsidRPr="008F467A">
        <w:rPr>
          <w:color w:val="000000"/>
          <w:szCs w:val="20"/>
        </w:rPr>
        <w:t>der Angebotsfrist</w:t>
      </w:r>
      <w:r w:rsidRPr="008F467A">
        <w:rPr>
          <w:color w:val="000000"/>
          <w:szCs w:val="20"/>
        </w:rPr>
        <w:t xml:space="preserve">) </w:t>
      </w:r>
      <w:r w:rsidR="00AA333F" w:rsidRPr="008F467A">
        <w:rPr>
          <w:color w:val="000000"/>
          <w:szCs w:val="20"/>
        </w:rPr>
        <w:t>als Anlage mit ein</w:t>
      </w:r>
      <w:r w:rsidRPr="008F467A">
        <w:rPr>
          <w:color w:val="000000"/>
          <w:szCs w:val="20"/>
        </w:rPr>
        <w:t>.</w:t>
      </w:r>
    </w:p>
    <w:p w14:paraId="348A049A" w14:textId="6D35F218" w:rsidR="0052151B" w:rsidRPr="008F467A" w:rsidRDefault="00681AA3"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58044CE5"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3806CF33" w14:textId="0E52F39F" w:rsidR="00681AA3" w:rsidRDefault="00681AA3" w:rsidP="00681AA3">
      <w:pPr>
        <w:spacing w:before="120" w:after="120"/>
        <w:ind w:left="567"/>
        <w:jc w:val="both"/>
        <w:rPr>
          <w:szCs w:val="20"/>
        </w:rPr>
      </w:pPr>
      <w:r w:rsidRPr="00BA28D4">
        <w:rPr>
          <w:szCs w:val="20"/>
        </w:rPr>
        <w:t>Wir erklären, dass uns nicht bekannt ist, dass</w:t>
      </w:r>
      <w:r w:rsidR="005B52A2">
        <w:rPr>
          <w:szCs w:val="20"/>
        </w:rPr>
        <w:t xml:space="preserve"> </w:t>
      </w:r>
      <w:r>
        <w:rPr>
          <w:szCs w:val="20"/>
        </w:rPr>
        <w:t xml:space="preserve">im Wettbewerbsregister </w:t>
      </w:r>
      <w:r w:rsidRPr="00BA28D4">
        <w:rPr>
          <w:szCs w:val="20"/>
        </w:rPr>
        <w:t>eine Eintragung vorliegt, die das Unternehmen bzw. die verantwortlich handelnde(n)</w:t>
      </w:r>
      <w:r>
        <w:rPr>
          <w:szCs w:val="20"/>
        </w:rPr>
        <w:t xml:space="preserve"> Person(en) betrifft/betreffen.</w:t>
      </w:r>
    </w:p>
    <w:p w14:paraId="7847A17A" w14:textId="2F710255" w:rsidR="00681AA3" w:rsidRDefault="00681AA3" w:rsidP="00681AA3">
      <w:pPr>
        <w:spacing w:before="120" w:after="120"/>
        <w:ind w:left="567"/>
        <w:jc w:val="both"/>
        <w:rPr>
          <w:szCs w:val="20"/>
        </w:rPr>
      </w:pPr>
      <w:r w:rsidRPr="00BA28D4">
        <w:rPr>
          <w:szCs w:val="20"/>
        </w:rPr>
        <w:t>Sollte unser Angebot für den Zuschlag vorgesehen sein, werden wir für die Abfrage beim</w:t>
      </w:r>
      <w:r>
        <w:rPr>
          <w:szCs w:val="20"/>
        </w:rPr>
        <w:t xml:space="preserve"> Wettbewerbsregister </w:t>
      </w:r>
      <w:r w:rsidRPr="00BA28D4">
        <w:rPr>
          <w:szCs w:val="20"/>
        </w:rPr>
        <w:t>die personenbezogenen Daten (Name, Vorname, Geburtsdatum, Geburtsort) meiner/unserer verantwortlich handelnde(n) Person(en) nach Aufforderung der Vergabestelle mitteilen.</w:t>
      </w:r>
    </w:p>
    <w:p w14:paraId="6F0AD03C"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0CE38503" w14:textId="77777777" w:rsidR="00681AA3" w:rsidRPr="00E37B3B" w:rsidRDefault="00681AA3" w:rsidP="00681AA3">
      <w:pPr>
        <w:spacing w:before="120" w:after="120"/>
        <w:ind w:left="567"/>
        <w:jc w:val="both"/>
        <w:rPr>
          <w:szCs w:val="20"/>
        </w:rPr>
      </w:pPr>
      <w:r w:rsidRPr="00E37B3B">
        <w:rPr>
          <w:szCs w:val="20"/>
        </w:rPr>
        <w:t xml:space="preserve">Wir erklären, dass uns nicht bekannt ist, dass Eintragungen über unser Unternehmen oder verantwortliche handelnde Person(en) über vergaberechtlich relevante Vorstrafen oder Bußgeldbescheide </w:t>
      </w:r>
      <w:r>
        <w:rPr>
          <w:szCs w:val="20"/>
        </w:rPr>
        <w:t xml:space="preserve">im zuständigen Register unseres Sitzlandes </w:t>
      </w:r>
      <w:r w:rsidRPr="00E37B3B">
        <w:rPr>
          <w:szCs w:val="20"/>
        </w:rPr>
        <w:t xml:space="preserve">vorliegen. </w:t>
      </w:r>
    </w:p>
    <w:p w14:paraId="0F727745" w14:textId="77777777" w:rsidR="00681AA3" w:rsidRDefault="00681AA3" w:rsidP="00681AA3">
      <w:pPr>
        <w:spacing w:before="120" w:after="120"/>
        <w:ind w:left="567"/>
        <w:jc w:val="both"/>
        <w:rPr>
          <w:szCs w:val="20"/>
        </w:rPr>
      </w:pPr>
      <w:r w:rsidRPr="00E37B3B">
        <w:rPr>
          <w:szCs w:val="20"/>
        </w:rPr>
        <w:t>Sollte unser Angebot für den Zuschlag vorgesehen sein, werden wir auf entsprechende Aufforderung des Auftraggebers unverzüglich, jedoch spätestens innerhalb von 6 Tagen</w:t>
      </w:r>
      <w:r>
        <w:rPr>
          <w:szCs w:val="20"/>
        </w:rPr>
        <w:t>,</w:t>
      </w:r>
      <w:r w:rsidRPr="00E37B3B">
        <w:rPr>
          <w:szCs w:val="20"/>
        </w:rPr>
        <w:t xml:space="preserve"> einen Auszug aus dem Register vorlegen, das für die Erfassung der o.g. vergaberechtlich relevanten Vorstrafen oder Bußgeldbescheide im Sitzland unseres Unternehmens zuständig ist.</w:t>
      </w:r>
    </w:p>
    <w:p w14:paraId="514F06E5" w14:textId="77777777" w:rsidR="00B2123F" w:rsidRPr="00B2123F" w:rsidRDefault="005D22BC" w:rsidP="00B2123F">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2123F">
        <w:rPr>
          <w:rFonts w:ascii="Verdana" w:hAnsi="Verdana" w:cstheme="minorHAnsi"/>
          <w:sz w:val="20"/>
          <w:szCs w:val="20"/>
        </w:rPr>
        <w:t>KMU-Erklärung</w:t>
      </w:r>
    </w:p>
    <w:p w14:paraId="595C7A76" w14:textId="5A1A0F43" w:rsidR="005D22BC" w:rsidRDefault="005D22BC" w:rsidP="00B2123F">
      <w:pPr>
        <w:pStyle w:val="Listenabsatz"/>
        <w:spacing w:after="120"/>
        <w:ind w:left="567"/>
        <w:jc w:val="both"/>
        <w:rPr>
          <w:b/>
          <w:color w:val="000000"/>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schen Gründen notwendig, stellt aber kein Eignungskriterium dar</w:t>
      </w:r>
      <w:r>
        <w:rPr>
          <w:i/>
          <w:szCs w:val="20"/>
        </w:rPr>
        <w:t>.</w:t>
      </w:r>
      <w:r>
        <w:rPr>
          <w:b/>
          <w:szCs w:val="20"/>
          <w:u w:val="single"/>
        </w:rPr>
        <w:t xml:space="preserve"> </w:t>
      </w:r>
    </w:p>
    <w:p w14:paraId="4BD2F3F5" w14:textId="42339766" w:rsidR="005D22BC" w:rsidRDefault="005D22BC" w:rsidP="005D22BC">
      <w:pPr>
        <w:pStyle w:val="Listenabsatz"/>
        <w:spacing w:before="120" w:after="120"/>
        <w:ind w:left="567"/>
        <w:jc w:val="both"/>
        <w:rPr>
          <w:b/>
          <w:color w:val="000000"/>
          <w:szCs w:val="20"/>
          <w:u w:val="single"/>
        </w:rPr>
      </w:pPr>
    </w:p>
    <w:p w14:paraId="12264FBE" w14:textId="77777777" w:rsidR="004E4681" w:rsidRDefault="00BA6F27" w:rsidP="004E4681">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961881516"/>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Kleinstunternehmen (Definition gem. Statistischem Bundesamt: Unternehmen mit bis zu 9 Beschäftigten </w:t>
      </w:r>
      <w:r w:rsidR="004E4681" w:rsidRPr="00DD252B">
        <w:rPr>
          <w:szCs w:val="20"/>
          <w:u w:val="single"/>
        </w:rPr>
        <w:t>und</w:t>
      </w:r>
      <w:r w:rsidR="004E4681">
        <w:rPr>
          <w:szCs w:val="20"/>
        </w:rPr>
        <w:t xml:space="preserve"> bis zu 2 Mio. Euro Jahresumsatz)</w:t>
      </w:r>
    </w:p>
    <w:p w14:paraId="62CDF993" w14:textId="77777777" w:rsidR="004E4681" w:rsidRDefault="00BA6F27"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kleines Unternehmen (Definition gem. Statistischem Bundesamt: Unternehmen mit bis zu 49 Beschäftigten </w:t>
      </w:r>
      <w:r w:rsidR="004E4681" w:rsidRPr="00DD252B">
        <w:rPr>
          <w:szCs w:val="20"/>
          <w:u w:val="single"/>
        </w:rPr>
        <w:t>und</w:t>
      </w:r>
      <w:r w:rsidR="004E4681">
        <w:rPr>
          <w:szCs w:val="20"/>
        </w:rPr>
        <w:t xml:space="preserve"> bis zu 10 Mio. Euro Jahresumsatz)</w:t>
      </w:r>
    </w:p>
    <w:p w14:paraId="12EC562B" w14:textId="77777777" w:rsidR="004E4681" w:rsidRDefault="00BA6F27"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mittleres Unternehmen (Definition gem. Statistischem Bundesamt: Unternehmen mit bis zu 249 Beschäftigten </w:t>
      </w:r>
      <w:r w:rsidR="004E4681" w:rsidRPr="00DD252B">
        <w:rPr>
          <w:szCs w:val="20"/>
          <w:u w:val="single"/>
        </w:rPr>
        <w:t>und</w:t>
      </w:r>
      <w:r w:rsidR="004E4681">
        <w:rPr>
          <w:szCs w:val="20"/>
        </w:rPr>
        <w:t xml:space="preserve"> bis zu 50 Mio. Euro Jahresumsatz)</w:t>
      </w:r>
    </w:p>
    <w:p w14:paraId="504406C6" w14:textId="6E454065" w:rsidR="004E4681" w:rsidRPr="001C4696" w:rsidRDefault="00BA6F27" w:rsidP="004E4681">
      <w:pPr>
        <w:pStyle w:val="Listenabsatz"/>
        <w:spacing w:after="120"/>
        <w:ind w:left="1276" w:hanging="709"/>
        <w:contextualSpacing w:val="0"/>
        <w:jc w:val="both"/>
        <w:rPr>
          <w:b/>
          <w:color w:val="000000"/>
          <w:szCs w:val="20"/>
          <w:u w:val="single"/>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711D50">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Großunternehmen (Definition gem. Statistischem Bundesamt: Unternehmen mit mehr als 249 Beschäftigten </w:t>
      </w:r>
      <w:r w:rsidR="004E4681" w:rsidRPr="00DD252B">
        <w:rPr>
          <w:szCs w:val="20"/>
          <w:u w:val="single"/>
        </w:rPr>
        <w:t>oder</w:t>
      </w:r>
      <w:r w:rsidR="004E4681">
        <w:rPr>
          <w:szCs w:val="20"/>
        </w:rPr>
        <w:t xml:space="preserve"> mehr als 50 Mio. Euro Jahresumsatz)</w:t>
      </w:r>
    </w:p>
    <w:p w14:paraId="6CC5B88D" w14:textId="2472AF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Bildung einer </w:t>
      </w:r>
      <w:r w:rsidRPr="004E4681">
        <w:rPr>
          <w:rFonts w:ascii="Verdana" w:hAnsi="Verdana" w:cstheme="minorHAnsi"/>
          <w:sz w:val="20"/>
          <w:szCs w:val="20"/>
        </w:rPr>
        <w:t>Bietergemeinschaft</w:t>
      </w:r>
    </w:p>
    <w:p w14:paraId="389E49AF" w14:textId="5CF37DC2" w:rsidR="00305F60" w:rsidRPr="00305F60" w:rsidRDefault="00305F60" w:rsidP="00305F60">
      <w:pPr>
        <w:pStyle w:val="Listenabsatz"/>
        <w:spacing w:after="120"/>
        <w:ind w:left="567"/>
        <w:jc w:val="both"/>
        <w:rPr>
          <w:i/>
          <w:szCs w:val="20"/>
        </w:rPr>
      </w:pPr>
      <w:r w:rsidRPr="00305F60">
        <w:rPr>
          <w:b/>
          <w:i/>
          <w:szCs w:val="20"/>
        </w:rPr>
        <w:t>Hinweis</w:t>
      </w:r>
      <w:r w:rsidRPr="00305F60">
        <w:rPr>
          <w:i/>
          <w:szCs w:val="20"/>
        </w:rPr>
        <w:t xml:space="preserve">: Dieser Abschnitt ist nur vom </w:t>
      </w:r>
      <w:r w:rsidRPr="004E4681">
        <w:rPr>
          <w:i/>
          <w:szCs w:val="20"/>
        </w:rPr>
        <w:t>Bieter</w:t>
      </w:r>
      <w:r w:rsidRPr="00305F60">
        <w:rPr>
          <w:i/>
          <w:szCs w:val="20"/>
        </w:rPr>
        <w:t xml:space="preserve"> bzw. dem bevollmächtigten Mitglied der </w:t>
      </w:r>
      <w:r w:rsidRPr="004E4681">
        <w:rPr>
          <w:i/>
          <w:szCs w:val="20"/>
        </w:rPr>
        <w:t>Bietergemeinschaft</w:t>
      </w:r>
      <w:r w:rsidRPr="00305F60">
        <w:rPr>
          <w:i/>
          <w:szCs w:val="20"/>
        </w:rPr>
        <w:t xml:space="preserve"> auszufüllen.</w:t>
      </w:r>
      <w:r>
        <w:rPr>
          <w:i/>
          <w:szCs w:val="20"/>
        </w:rPr>
        <w:t xml:space="preserve"> Gleichwohl hat jedes Mitglied einer </w:t>
      </w:r>
      <w:r w:rsidRPr="004E4681">
        <w:rPr>
          <w:i/>
          <w:szCs w:val="20"/>
        </w:rPr>
        <w:t>Bietergemeinschaft</w:t>
      </w:r>
      <w:r w:rsidRPr="00305F60">
        <w:rPr>
          <w:i/>
          <w:szCs w:val="20"/>
        </w:rPr>
        <w:t xml:space="preserve"> </w:t>
      </w:r>
      <w:r>
        <w:rPr>
          <w:i/>
          <w:szCs w:val="20"/>
        </w:rPr>
        <w:t>ein anso</w:t>
      </w:r>
      <w:r w:rsidR="004E4681">
        <w:rPr>
          <w:i/>
          <w:szCs w:val="20"/>
        </w:rPr>
        <w:t xml:space="preserve">nsten vollständig ausgefülltes </w:t>
      </w:r>
      <w:r w:rsidRPr="004E4681">
        <w:rPr>
          <w:i/>
          <w:szCs w:val="20"/>
        </w:rPr>
        <w:t>Eignungsformblatt</w:t>
      </w:r>
      <w:r w:rsidR="004E4681">
        <w:rPr>
          <w:i/>
          <w:szCs w:val="20"/>
        </w:rPr>
        <w:t xml:space="preserve"> </w:t>
      </w:r>
      <w:r>
        <w:rPr>
          <w:i/>
          <w:szCs w:val="20"/>
        </w:rPr>
        <w:t>abzugeben.</w:t>
      </w:r>
    </w:p>
    <w:p w14:paraId="7845F9DF" w14:textId="13B58597" w:rsidR="0052151B" w:rsidRPr="008F467A" w:rsidRDefault="0052151B" w:rsidP="0019162B">
      <w:pPr>
        <w:spacing w:after="120"/>
        <w:ind w:left="567"/>
        <w:jc w:val="both"/>
        <w:rPr>
          <w:szCs w:val="20"/>
        </w:rPr>
      </w:pPr>
      <w:r w:rsidRPr="008F467A">
        <w:rPr>
          <w:szCs w:val="20"/>
        </w:rPr>
        <w:t xml:space="preserve">Wir erklären hiermit, dass wir zur </w:t>
      </w:r>
      <w:r w:rsidRPr="008F467A">
        <w:rPr>
          <w:color w:val="000000"/>
          <w:szCs w:val="20"/>
        </w:rPr>
        <w:t>Leistungserbringung</w:t>
      </w:r>
      <w:r w:rsidRPr="008F467A">
        <w:rPr>
          <w:szCs w:val="20"/>
        </w:rPr>
        <w:t xml:space="preserve"> </w:t>
      </w:r>
    </w:p>
    <w:p w14:paraId="2F8FDB92" w14:textId="4517C05B" w:rsidR="0052151B" w:rsidRPr="008F467A" w:rsidRDefault="00BA6F27"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w:t>
      </w:r>
      <w:r w:rsidR="0052151B" w:rsidRPr="004E4681">
        <w:rPr>
          <w:szCs w:val="20"/>
        </w:rPr>
        <w:t>Bietergemeinschaft</w:t>
      </w:r>
      <w:r w:rsidR="0052151B" w:rsidRPr="008F467A">
        <w:rPr>
          <w:szCs w:val="20"/>
        </w:rPr>
        <w:t xml:space="preserve"> bilden.</w:t>
      </w:r>
    </w:p>
    <w:p w14:paraId="3CE737BF" w14:textId="66008322" w:rsidR="0052151B" w:rsidRPr="008F467A" w:rsidRDefault="00BA6F27"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eine </w:t>
      </w:r>
      <w:r w:rsidR="0052151B" w:rsidRPr="004E4681">
        <w:rPr>
          <w:szCs w:val="20"/>
        </w:rPr>
        <w:t>Bietergemeinschaft</w:t>
      </w:r>
      <w:r w:rsidR="0052151B" w:rsidRPr="008F467A">
        <w:rPr>
          <w:szCs w:val="20"/>
        </w:rPr>
        <w:t xml:space="preserve"> mit </w:t>
      </w:r>
      <w:r w:rsidR="0052151B" w:rsidRPr="008F467A">
        <w:rPr>
          <w:color w:val="000000"/>
          <w:szCs w:val="20"/>
        </w:rPr>
        <w:t>anderen</w:t>
      </w:r>
      <w:r w:rsidR="0052151B" w:rsidRPr="008F467A">
        <w:rPr>
          <w:szCs w:val="20"/>
        </w:rPr>
        <w:t xml:space="preserve"> Unternehmen bilden. Die entsprechend ausgefüllte </w:t>
      </w:r>
      <w:r w:rsidR="0052151B" w:rsidRPr="004E4681">
        <w:rPr>
          <w:b/>
          <w:szCs w:val="20"/>
        </w:rPr>
        <w:t>Bietergemeinschaftserklärung</w:t>
      </w:r>
      <w:r w:rsidR="0052151B" w:rsidRPr="008F467A">
        <w:rPr>
          <w:b/>
          <w:szCs w:val="20"/>
        </w:rPr>
        <w:t xml:space="preserve"> (</w:t>
      </w:r>
      <w:r w:rsidR="0019162B" w:rsidRPr="008F467A">
        <w:rPr>
          <w:b/>
          <w:szCs w:val="20"/>
        </w:rPr>
        <w:t>Anlage</w:t>
      </w:r>
      <w:r w:rsidR="00AF0C3E">
        <w:rPr>
          <w:b/>
          <w:szCs w:val="20"/>
        </w:rPr>
        <w:t xml:space="preserve"> </w:t>
      </w:r>
      <w:r w:rsidR="0052151B" w:rsidRPr="008F467A">
        <w:rPr>
          <w:b/>
          <w:szCs w:val="20"/>
        </w:rPr>
        <w:t xml:space="preserve">05) </w:t>
      </w:r>
      <w:r w:rsidR="0052151B" w:rsidRPr="008F467A">
        <w:rPr>
          <w:szCs w:val="20"/>
        </w:rPr>
        <w:t>reichen wir als Anlage zum Angebot ein.</w:t>
      </w:r>
    </w:p>
    <w:p w14:paraId="49989749" w14:textId="77777777" w:rsidR="004009BA" w:rsidRPr="008F467A"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Einsatz von Unterauftragnehmern</w:t>
      </w:r>
    </w:p>
    <w:p w14:paraId="37557754" w14:textId="17D0F5BA" w:rsidR="00E8135F" w:rsidRPr="008F467A" w:rsidRDefault="00E8135F" w:rsidP="004009BA">
      <w:pPr>
        <w:spacing w:after="120"/>
        <w:ind w:left="567"/>
        <w:jc w:val="both"/>
        <w:rPr>
          <w:i/>
          <w:szCs w:val="20"/>
        </w:rPr>
      </w:pPr>
      <w:r w:rsidRPr="008F467A">
        <w:rPr>
          <w:b/>
          <w:i/>
          <w:szCs w:val="20"/>
        </w:rPr>
        <w:t>Hinweis</w:t>
      </w:r>
      <w:r w:rsidRPr="008F467A">
        <w:rPr>
          <w:i/>
          <w:szCs w:val="20"/>
        </w:rPr>
        <w:t xml:space="preserve">: Dieser Abschnitt ist nur vom </w:t>
      </w:r>
      <w:r w:rsidR="004E4681" w:rsidRPr="004E4681">
        <w:rPr>
          <w:i/>
          <w:szCs w:val="20"/>
        </w:rPr>
        <w:t>Bieter</w:t>
      </w:r>
      <w:r w:rsidRPr="008F467A">
        <w:rPr>
          <w:i/>
          <w:szCs w:val="20"/>
        </w:rPr>
        <w:t xml:space="preserve"> bzw. dem bevollmächtigten Mitglied der </w:t>
      </w:r>
      <w:r w:rsidRPr="004E4681">
        <w:rPr>
          <w:i/>
          <w:szCs w:val="20"/>
        </w:rPr>
        <w:t>Bietergemeinschaft</w:t>
      </w:r>
      <w:r w:rsidRPr="008F467A">
        <w:rPr>
          <w:i/>
          <w:szCs w:val="20"/>
        </w:rPr>
        <w:t xml:space="preserve"> auszufüllen.</w:t>
      </w:r>
      <w:r w:rsidR="00305F60" w:rsidRPr="00305F60">
        <w:rPr>
          <w:i/>
          <w:szCs w:val="20"/>
        </w:rPr>
        <w:t xml:space="preserve"> </w:t>
      </w:r>
      <w:r w:rsidR="00305F60">
        <w:rPr>
          <w:i/>
          <w:szCs w:val="20"/>
        </w:rPr>
        <w:t>Gleichwohl hat jeder Unterauftragnehmer, der zugleich Eignungsleihgeber ist,</w:t>
      </w:r>
      <w:r w:rsidR="00305F60" w:rsidRPr="00305F60">
        <w:rPr>
          <w:i/>
          <w:szCs w:val="20"/>
        </w:rPr>
        <w:t xml:space="preserve"> </w:t>
      </w:r>
      <w:r w:rsidR="00305F60">
        <w:rPr>
          <w:i/>
          <w:szCs w:val="20"/>
        </w:rPr>
        <w:t>ein anso</w:t>
      </w:r>
      <w:r w:rsidR="004E4681">
        <w:rPr>
          <w:i/>
          <w:szCs w:val="20"/>
        </w:rPr>
        <w:t xml:space="preserve">nsten vollständig ausgefülltes </w:t>
      </w:r>
      <w:r w:rsidR="00305F60" w:rsidRPr="004E4681">
        <w:rPr>
          <w:i/>
          <w:szCs w:val="20"/>
        </w:rPr>
        <w:t>Eignungsformblatt</w:t>
      </w:r>
      <w:r w:rsidR="004E4681">
        <w:rPr>
          <w:i/>
          <w:szCs w:val="20"/>
        </w:rPr>
        <w:t xml:space="preserve"> </w:t>
      </w:r>
      <w:r w:rsidR="00305F60">
        <w:rPr>
          <w:i/>
          <w:szCs w:val="20"/>
        </w:rPr>
        <w:t>abzugeben.</w:t>
      </w:r>
    </w:p>
    <w:p w14:paraId="7DF0A20F" w14:textId="400FC06A" w:rsidR="004009BA" w:rsidRPr="008F467A" w:rsidRDefault="004009BA" w:rsidP="004009BA">
      <w:pPr>
        <w:spacing w:after="120"/>
        <w:ind w:left="567"/>
        <w:jc w:val="both"/>
        <w:rPr>
          <w:szCs w:val="20"/>
        </w:rPr>
      </w:pPr>
      <w:r w:rsidRPr="008F467A">
        <w:rPr>
          <w:szCs w:val="20"/>
        </w:rPr>
        <w:t>Zum Umfang der selbst zu erbringenden Leistungen erklären wir:</w:t>
      </w:r>
    </w:p>
    <w:p w14:paraId="138611C9" w14:textId="46935A9B" w:rsidR="004009BA" w:rsidRPr="008F467A" w:rsidRDefault="00BA6F27"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4009BA" w:rsidRPr="008F467A">
        <w:rPr>
          <w:szCs w:val="20"/>
        </w:rPr>
        <w:t>Wir führen alle Leistungen im eigenen Betrieb aus.</w:t>
      </w:r>
    </w:p>
    <w:p w14:paraId="19651B12" w14:textId="77777777" w:rsidR="004009BA" w:rsidRPr="008F467A" w:rsidRDefault="004009BA" w:rsidP="004E119C">
      <w:pPr>
        <w:spacing w:before="120" w:after="120"/>
        <w:ind w:left="1416"/>
        <w:jc w:val="both"/>
        <w:rPr>
          <w:color w:val="000000"/>
          <w:szCs w:val="20"/>
        </w:rPr>
      </w:pPr>
      <w:r w:rsidRPr="008F467A">
        <w:rPr>
          <w:color w:val="000000"/>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8F467A" w:rsidRDefault="004009BA" w:rsidP="004009BA">
      <w:pPr>
        <w:spacing w:before="240" w:after="240"/>
        <w:ind w:left="567"/>
        <w:jc w:val="both"/>
        <w:rPr>
          <w:color w:val="000000"/>
          <w:szCs w:val="20"/>
        </w:rPr>
      </w:pPr>
      <w:r w:rsidRPr="008F467A">
        <w:rPr>
          <w:color w:val="000000"/>
          <w:szCs w:val="20"/>
        </w:rPr>
        <w:t>ODER</w:t>
      </w:r>
    </w:p>
    <w:p w14:paraId="06615021" w14:textId="77777777" w:rsidR="008420DB" w:rsidRPr="00BA28D4" w:rsidRDefault="00BA6F27" w:rsidP="008420DB">
      <w:pPr>
        <w:spacing w:after="240"/>
        <w:ind w:left="1276" w:hanging="709"/>
        <w:rPr>
          <w:szCs w:val="20"/>
        </w:rPr>
      </w:pPr>
      <w:sdt>
        <w:sdtPr>
          <w:rPr>
            <w:szCs w:val="20"/>
          </w:rPr>
          <w:id w:val="-50790777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t>Wir beabsichtigen, folgende Leistungen an Unterauftragnehmer zu übertragen,</w:t>
      </w:r>
    </w:p>
    <w:p w14:paraId="5E4BA893" w14:textId="3CC20501" w:rsidR="008420DB" w:rsidRPr="00BA28D4" w:rsidRDefault="00BA6F27" w:rsidP="008420DB">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obwohl</w:t>
      </w:r>
      <w:r w:rsidR="008420DB" w:rsidRPr="00BA28D4">
        <w:rPr>
          <w:szCs w:val="20"/>
        </w:rPr>
        <w:t xml:space="preserve"> unser Betrieb auf diese Leistungen eingerichtet ist („normaler“ Unterauftragnehmereinsatz) </w:t>
      </w:r>
      <w:r w:rsidR="008420DB" w:rsidRPr="00BA28D4">
        <w:rPr>
          <w:b/>
          <w:szCs w:val="20"/>
        </w:rPr>
        <w:t>ODER</w:t>
      </w:r>
    </w:p>
    <w:p w14:paraId="178EFE26" w14:textId="5EACEB71" w:rsidR="008420DB" w:rsidRPr="00BA28D4" w:rsidRDefault="00BA6F27" w:rsidP="008420DB">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weil</w:t>
      </w:r>
      <w:r w:rsidR="008420DB" w:rsidRPr="00BA28D4">
        <w:rPr>
          <w:szCs w:val="20"/>
        </w:rPr>
        <w:t xml:space="preserve"> unser Betrieb auf diese Leistungen nicht eingerichtet ist (sog. Eignungsleihe gem. </w:t>
      </w:r>
      <w:r w:rsidR="008420DB" w:rsidRPr="008F467A">
        <w:rPr>
          <w:szCs w:val="20"/>
        </w:rPr>
        <w:t>§ 34 UVgO</w:t>
      </w:r>
      <w:r w:rsidR="008420DB" w:rsidRPr="00BA28D4">
        <w:rPr>
          <w:szCs w:val="20"/>
        </w:rPr>
        <w:t>):</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8F467A"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8F467A" w:rsidRDefault="00E8135F" w:rsidP="00E8135F">
            <w:pPr>
              <w:spacing w:after="240"/>
              <w:ind w:left="1276" w:hanging="709"/>
              <w:rPr>
                <w:b/>
                <w:szCs w:val="20"/>
              </w:rPr>
            </w:pPr>
            <w:r w:rsidRPr="008F467A">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8F467A" w:rsidRDefault="00E8135F" w:rsidP="00E8135F">
            <w:pPr>
              <w:spacing w:before="240" w:after="240"/>
              <w:ind w:left="193"/>
              <w:rPr>
                <w:b/>
                <w:szCs w:val="20"/>
              </w:rPr>
            </w:pPr>
            <w:r w:rsidRPr="008F467A">
              <w:rPr>
                <w:b/>
                <w:szCs w:val="20"/>
              </w:rPr>
              <w:t>Unterauftragnehmer</w:t>
            </w:r>
          </w:p>
          <w:p w14:paraId="40A09379" w14:textId="2AF6CBE5" w:rsidR="00E8135F" w:rsidRPr="008F467A" w:rsidRDefault="00E8135F" w:rsidP="00E8135F">
            <w:pPr>
              <w:spacing w:before="240" w:after="240"/>
              <w:ind w:left="193"/>
              <w:rPr>
                <w:szCs w:val="20"/>
              </w:rPr>
            </w:pPr>
            <w:r w:rsidRPr="008F467A">
              <w:rPr>
                <w:szCs w:val="20"/>
              </w:rPr>
              <w:t xml:space="preserve">(soweit bereits bekannt; </w:t>
            </w:r>
            <w:r w:rsidRPr="008F467A">
              <w:rPr>
                <w:szCs w:val="20"/>
                <w:u w:val="single"/>
              </w:rPr>
              <w:t>nur bei Eignungsleihe sind Unterauftragnehmer zwingend anzugeben</w:t>
            </w:r>
            <w:r w:rsidRPr="008F467A">
              <w:rPr>
                <w:szCs w:val="20"/>
              </w:rPr>
              <w:t>)</w:t>
            </w:r>
          </w:p>
          <w:p w14:paraId="6B4670CE" w14:textId="6ACBEFFF" w:rsidR="00E8135F" w:rsidRPr="008F467A" w:rsidRDefault="00E8135F" w:rsidP="00E8135F">
            <w:pPr>
              <w:spacing w:after="240"/>
              <w:ind w:left="191"/>
              <w:rPr>
                <w:i/>
                <w:szCs w:val="20"/>
              </w:rPr>
            </w:pPr>
            <w:r w:rsidRPr="008F467A">
              <w:rPr>
                <w:szCs w:val="20"/>
              </w:rPr>
              <w:lastRenderedPageBreak/>
              <w:t>(Firmenbezeichnung, Rechtsform, Adresse, E-Mail-Adresse des Unternehmens)</w:t>
            </w:r>
          </w:p>
        </w:tc>
      </w:tr>
      <w:tr w:rsidR="008F467A" w:rsidRPr="008F467A" w14:paraId="2BCEC724" w14:textId="77777777" w:rsidTr="00151E2D">
        <w:trPr>
          <w:trHeight w:val="1392"/>
        </w:trPr>
        <w:tc>
          <w:tcPr>
            <w:tcW w:w="1772" w:type="pct"/>
            <w:shd w:val="clear" w:color="auto" w:fill="auto"/>
            <w:vAlign w:val="center"/>
          </w:tcPr>
          <w:p w14:paraId="46AC14AD" w14:textId="645A80FB" w:rsidR="008F467A" w:rsidRPr="008F467A" w:rsidRDefault="008F467A" w:rsidP="008F467A">
            <w:pPr>
              <w:spacing w:after="240"/>
              <w:rPr>
                <w:rFonts w:asciiTheme="minorHAnsi" w:hAnsiTheme="minorHAnsi"/>
                <w:szCs w:val="20"/>
              </w:rPr>
            </w:pPr>
            <w:r>
              <w:rPr>
                <w:szCs w:val="20"/>
              </w:rPr>
              <w:lastRenderedPageBreak/>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52A1FF5F" w14:textId="7A423CA6"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0E0CCFAC" w14:textId="77777777" w:rsidTr="00151E2D">
        <w:trPr>
          <w:trHeight w:val="1375"/>
        </w:trPr>
        <w:tc>
          <w:tcPr>
            <w:tcW w:w="1772" w:type="pct"/>
            <w:shd w:val="clear" w:color="auto" w:fill="auto"/>
            <w:vAlign w:val="center"/>
          </w:tcPr>
          <w:p w14:paraId="36BA6B92" w14:textId="7F1313DE"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28BDA26C" w14:textId="5A1DB38D"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64485E74" w14:textId="77777777" w:rsidTr="00151E2D">
        <w:trPr>
          <w:trHeight w:val="1392"/>
        </w:trPr>
        <w:tc>
          <w:tcPr>
            <w:tcW w:w="1772" w:type="pct"/>
            <w:shd w:val="clear" w:color="auto" w:fill="auto"/>
            <w:vAlign w:val="center"/>
          </w:tcPr>
          <w:p w14:paraId="1C87A312" w14:textId="19EE211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1A87BC1D" w14:textId="407DFCD1"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1A753D19" w14:textId="77777777" w:rsidTr="00151E2D">
        <w:trPr>
          <w:trHeight w:val="1392"/>
        </w:trPr>
        <w:tc>
          <w:tcPr>
            <w:tcW w:w="1772" w:type="pct"/>
            <w:shd w:val="clear" w:color="auto" w:fill="auto"/>
            <w:vAlign w:val="center"/>
          </w:tcPr>
          <w:p w14:paraId="475C71A4" w14:textId="5F772E9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408070D4" w14:textId="3C58BA8A"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D983ABE" w14:textId="56931347" w:rsidR="004009BA" w:rsidRPr="008F467A" w:rsidRDefault="004E119C" w:rsidP="004009BA">
      <w:pPr>
        <w:spacing w:before="120" w:after="120"/>
        <w:ind w:left="567"/>
        <w:jc w:val="both"/>
        <w:rPr>
          <w:color w:val="000000"/>
          <w:szCs w:val="20"/>
        </w:rPr>
      </w:pPr>
      <w:r w:rsidRPr="008F467A">
        <w:rPr>
          <w:color w:val="000000"/>
          <w:szCs w:val="20"/>
        </w:rPr>
        <w:t>W</w:t>
      </w:r>
      <w:r w:rsidR="004009BA" w:rsidRPr="008F467A">
        <w:rPr>
          <w:color w:val="000000"/>
          <w:szCs w:val="20"/>
        </w:rPr>
        <w:t xml:space="preserve">eitere Teilleistungen </w:t>
      </w:r>
      <w:r w:rsidRPr="008F467A">
        <w:rPr>
          <w:color w:val="000000"/>
          <w:szCs w:val="20"/>
        </w:rPr>
        <w:t xml:space="preserve">dürfen wir </w:t>
      </w:r>
      <w:r w:rsidR="004009BA" w:rsidRPr="008F467A">
        <w:rPr>
          <w:color w:val="000000"/>
          <w:szCs w:val="20"/>
        </w:rPr>
        <w:t>nur auf Unterauftragnehmer übertragen, wenn der Auftraggeber im Einzelfall schriftlich zugestimmt hat. Unterauftragnehmern ist es untersagt, die an sie übertragene Leistung ihrerseits an Unterauftragnehmer zu übertragen.</w:t>
      </w:r>
    </w:p>
    <w:p w14:paraId="457977A8" w14:textId="2077345F" w:rsidR="004E119C" w:rsidRPr="008F467A" w:rsidRDefault="004009BA" w:rsidP="004009BA">
      <w:pPr>
        <w:spacing w:before="120" w:after="120"/>
        <w:ind w:left="567"/>
        <w:jc w:val="both"/>
        <w:rPr>
          <w:color w:val="000000"/>
          <w:szCs w:val="20"/>
        </w:rPr>
      </w:pPr>
      <w:r w:rsidRPr="008F467A">
        <w:rPr>
          <w:color w:val="000000"/>
          <w:szCs w:val="20"/>
        </w:rPr>
        <w:t xml:space="preserve">Auf Verlangen des Auftraggebers werden wir die Unterauftragnehmer namentlich benennen und für die entsprechenden Leistungen ihre Eignung nachweisen. </w:t>
      </w:r>
      <w:r w:rsidR="004E119C" w:rsidRPr="008F467A">
        <w:rPr>
          <w:color w:val="000000"/>
          <w:szCs w:val="20"/>
        </w:rPr>
        <w:t>Zudem</w:t>
      </w:r>
      <w:r w:rsidRPr="008F467A">
        <w:rPr>
          <w:color w:val="000000"/>
          <w:szCs w:val="20"/>
        </w:rPr>
        <w:t xml:space="preserve"> werden wir auf Verlangen des Auftraggebers nachweisen, dass die Unterauftragnehmer bei der Ausführung des Auftrags zur Verfügung stehen – durch eine Verpflichtungserk</w:t>
      </w:r>
      <w:r w:rsidR="004E119C" w:rsidRPr="008F467A">
        <w:rPr>
          <w:color w:val="000000"/>
          <w:szCs w:val="20"/>
        </w:rPr>
        <w:t>lärung des Unterauftragnehmers</w:t>
      </w:r>
      <w:r w:rsidR="003F2230" w:rsidRPr="008F467A">
        <w:rPr>
          <w:color w:val="000000"/>
          <w:szCs w:val="20"/>
        </w:rPr>
        <w:t xml:space="preserve"> oder einen gleichwertigen Nachweis</w:t>
      </w:r>
      <w:r w:rsidR="004E119C" w:rsidRPr="008F467A">
        <w:rPr>
          <w:color w:val="000000"/>
          <w:szCs w:val="20"/>
        </w:rPr>
        <w:t>.</w:t>
      </w:r>
    </w:p>
    <w:p w14:paraId="0BEBBB0E" w14:textId="4EDC6BE3" w:rsidR="004009BA" w:rsidRPr="008F467A" w:rsidRDefault="004009BA" w:rsidP="004009BA">
      <w:pPr>
        <w:spacing w:before="120" w:after="120"/>
        <w:ind w:left="567"/>
        <w:jc w:val="both"/>
        <w:rPr>
          <w:color w:val="000000"/>
          <w:szCs w:val="20"/>
        </w:rPr>
      </w:pPr>
      <w:r w:rsidRPr="008F467A">
        <w:rPr>
          <w:color w:val="000000"/>
          <w:szCs w:val="20"/>
        </w:rPr>
        <w:t xml:space="preserve">Sofern wir von der sog. </w:t>
      </w:r>
      <w:r w:rsidRPr="008F467A">
        <w:rPr>
          <w:b/>
          <w:color w:val="000000"/>
          <w:szCs w:val="20"/>
        </w:rPr>
        <w:t>Eignungsleihe</w:t>
      </w:r>
      <w:r w:rsidRPr="008F467A">
        <w:rPr>
          <w:color w:val="000000"/>
          <w:szCs w:val="20"/>
        </w:rPr>
        <w:t xml:space="preserve"> gem. § 34 UVgO Gebrauch machen, legen wir unaufgefordert die entsprechende </w:t>
      </w:r>
      <w:r w:rsidRPr="008F467A">
        <w:rPr>
          <w:b/>
          <w:color w:val="000000"/>
          <w:szCs w:val="20"/>
        </w:rPr>
        <w:t>Verpflichtungserklärung Unteraufträge (Anlage</w:t>
      </w:r>
      <w:r w:rsidR="00AF0C3E">
        <w:rPr>
          <w:b/>
          <w:color w:val="000000"/>
          <w:szCs w:val="20"/>
        </w:rPr>
        <w:t xml:space="preserve"> </w:t>
      </w:r>
      <w:r w:rsidRPr="008F467A">
        <w:rPr>
          <w:b/>
          <w:color w:val="000000"/>
          <w:szCs w:val="20"/>
        </w:rPr>
        <w:t>06)</w:t>
      </w:r>
      <w:r w:rsidRPr="008F467A">
        <w:rPr>
          <w:color w:val="000000"/>
          <w:szCs w:val="20"/>
        </w:rPr>
        <w:t xml:space="preserve"> als Anlage dem Angebot bei.</w:t>
      </w:r>
    </w:p>
    <w:p w14:paraId="4594CB37" w14:textId="767260A6" w:rsidR="00F46BE6" w:rsidRPr="008F467A" w:rsidRDefault="008420DB" w:rsidP="008420DB">
      <w:pPr>
        <w:spacing w:before="120" w:after="120"/>
        <w:ind w:left="567"/>
        <w:jc w:val="both"/>
        <w:rPr>
          <w:color w:val="000000"/>
          <w:szCs w:val="20"/>
        </w:rPr>
      </w:pPr>
      <w:r w:rsidRPr="00BA28D4">
        <w:rPr>
          <w:szCs w:val="20"/>
        </w:rPr>
        <w:t>Uns ist bewusst, dass eine nachträgliche Einschaltung oder ein Wechsel des Unterauftragnehmers der Zustimmung des Auftraggebers bedarf. Die Zustimmung zum Wechsel eines Unterauftragnehmers wird insbesondere wegen mangelnder Fachkunde, Zuverlässigkeit oder Leistungsfähigkeit des Unterauftragnehmers sowie wegen Nichterfüllung der Nachweispflicht versagt.</w:t>
      </w:r>
    </w:p>
    <w:p w14:paraId="0D526DB6" w14:textId="031C57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 xml:space="preserve">Finanzielle und wirtschaftliche Leistungsfähigkeit </w:t>
      </w:r>
    </w:p>
    <w:p w14:paraId="2E4791FF" w14:textId="77777777" w:rsidR="0052151B" w:rsidRPr="008F467A" w:rsidRDefault="0052151B" w:rsidP="003765F3">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8F467A">
        <w:rPr>
          <w:rFonts w:ascii="Verdana" w:eastAsiaTheme="majorEastAsia" w:hAnsi="Verdana" w:cstheme="minorHAnsi"/>
          <w:sz w:val="20"/>
          <w:szCs w:val="20"/>
          <w:lang w:eastAsia="en-US"/>
        </w:rPr>
        <w:t>Umsatz</w:t>
      </w:r>
    </w:p>
    <w:p w14:paraId="28361AB7" w14:textId="77777777" w:rsidR="00600B32" w:rsidRPr="008F467A" w:rsidRDefault="00600B32" w:rsidP="00600B32">
      <w:pPr>
        <w:ind w:left="567"/>
        <w:jc w:val="both"/>
        <w:rPr>
          <w:i/>
          <w:szCs w:val="20"/>
        </w:rPr>
      </w:pPr>
      <w:r w:rsidRPr="008F467A">
        <w:rPr>
          <w:rFonts w:eastAsia="Arial"/>
          <w:b/>
          <w:i/>
          <w:color w:val="000000"/>
          <w:szCs w:val="20"/>
        </w:rPr>
        <w:t>Hinweis:</w:t>
      </w:r>
      <w:r w:rsidRPr="008F467A">
        <w:rPr>
          <w:rFonts w:eastAsia="Arial"/>
          <w:color w:val="000000"/>
          <w:szCs w:val="20"/>
        </w:rPr>
        <w:t xml:space="preserve"> </w:t>
      </w:r>
      <w:r w:rsidRPr="008F467A">
        <w:rPr>
          <w:i/>
          <w:szCs w:val="20"/>
        </w:rPr>
        <w:t>Ein Bestand des Unternehmens seit drei Jahren ist nicht Voraussetzung. Für Unternehmen, die weniger als drei Jahre bestehen, sind die Erklärungen jeweils nur bezogen auf die bislang abgeschlossenen Geschäftsjahre abzugeben.</w:t>
      </w:r>
    </w:p>
    <w:p w14:paraId="226A2025" w14:textId="4E3C02AF" w:rsidR="00571757" w:rsidRPr="00AF0C3E" w:rsidRDefault="00571757" w:rsidP="00571757">
      <w:pPr>
        <w:spacing w:before="120" w:after="240"/>
        <w:ind w:left="567"/>
        <w:jc w:val="both"/>
        <w:rPr>
          <w:color w:val="000000"/>
          <w:szCs w:val="20"/>
        </w:rPr>
      </w:pPr>
      <w:r w:rsidRPr="00AF0C3E">
        <w:rPr>
          <w:color w:val="000000"/>
          <w:szCs w:val="20"/>
        </w:rPr>
        <w:t>Wir erklären, dass wir für die letzten drei abgeschlossenen Geschäftsjahre (20</w:t>
      </w:r>
      <w:r w:rsidR="00AF0C3E" w:rsidRPr="00AF0C3E">
        <w:rPr>
          <w:color w:val="000000"/>
          <w:szCs w:val="20"/>
        </w:rPr>
        <w:t>2</w:t>
      </w:r>
      <w:r w:rsidR="005B52A2">
        <w:rPr>
          <w:color w:val="000000"/>
          <w:szCs w:val="20"/>
        </w:rPr>
        <w:t>3</w:t>
      </w:r>
      <w:r w:rsidRPr="00AF0C3E">
        <w:rPr>
          <w:color w:val="000000"/>
          <w:szCs w:val="20"/>
        </w:rPr>
        <w:t xml:space="preserve"> bis 20</w:t>
      </w:r>
      <w:r w:rsidR="00AF0C3E" w:rsidRPr="00AF0C3E">
        <w:rPr>
          <w:color w:val="000000"/>
          <w:szCs w:val="20"/>
        </w:rPr>
        <w:t>2</w:t>
      </w:r>
      <w:r w:rsidR="005B52A2">
        <w:rPr>
          <w:color w:val="000000"/>
          <w:szCs w:val="20"/>
        </w:rPr>
        <w:t>5</w:t>
      </w:r>
      <w:r w:rsidR="005B52A2">
        <w:rPr>
          <w:rStyle w:val="Funotenzeichen"/>
        </w:rPr>
        <w:footnoteRef/>
      </w:r>
      <w:r w:rsidRPr="00AF0C3E">
        <w:rPr>
          <w:color w:val="000000"/>
          <w:szCs w:val="20"/>
        </w:rPr>
        <w:t>) folgende Umsätze in Euro (netto) erwirtschaftet haben:</w:t>
      </w: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701"/>
        <w:gridCol w:w="1701"/>
        <w:gridCol w:w="1701"/>
      </w:tblGrid>
      <w:tr w:rsidR="0052151B" w:rsidRPr="00AF0C3E" w14:paraId="094680B5" w14:textId="77777777" w:rsidTr="004E119C">
        <w:trPr>
          <w:trHeight w:val="556"/>
        </w:trPr>
        <w:tc>
          <w:tcPr>
            <w:tcW w:w="3544" w:type="dxa"/>
            <w:shd w:val="clear" w:color="auto" w:fill="F2F2F2" w:themeFill="background1" w:themeFillShade="F2"/>
            <w:vAlign w:val="center"/>
          </w:tcPr>
          <w:p w14:paraId="00FF56F3" w14:textId="517CDB3C" w:rsidR="0052151B" w:rsidRPr="00AF0C3E" w:rsidRDefault="0052151B" w:rsidP="00323427">
            <w:pPr>
              <w:keepNext/>
              <w:keepLines/>
              <w:jc w:val="both"/>
              <w:rPr>
                <w:b/>
                <w:szCs w:val="20"/>
              </w:rPr>
            </w:pPr>
            <w:r w:rsidRPr="00AF0C3E">
              <w:rPr>
                <w:i/>
                <w:iCs/>
                <w:szCs w:val="20"/>
              </w:rPr>
              <w:br w:type="page"/>
            </w:r>
            <w:r w:rsidR="00571757" w:rsidRPr="00AF0C3E">
              <w:rPr>
                <w:b/>
                <w:iCs/>
                <w:szCs w:val="20"/>
              </w:rPr>
              <w:t>Umsatzangaben</w:t>
            </w:r>
          </w:p>
        </w:tc>
        <w:tc>
          <w:tcPr>
            <w:tcW w:w="1701" w:type="dxa"/>
            <w:tcBorders>
              <w:bottom w:val="single" w:sz="4" w:space="0" w:color="000000"/>
            </w:tcBorders>
            <w:shd w:val="clear" w:color="auto" w:fill="F2F2F2" w:themeFill="background1" w:themeFillShade="F2"/>
            <w:vAlign w:val="center"/>
          </w:tcPr>
          <w:p w14:paraId="5EB769D7" w14:textId="67108019" w:rsidR="0052151B" w:rsidRPr="00AF0C3E" w:rsidRDefault="0052151B" w:rsidP="0088610C">
            <w:pPr>
              <w:keepNext/>
              <w:keepLines/>
              <w:jc w:val="both"/>
              <w:rPr>
                <w:b/>
                <w:szCs w:val="20"/>
              </w:rPr>
            </w:pPr>
            <w:r w:rsidRPr="00AF0C3E">
              <w:rPr>
                <w:b/>
                <w:szCs w:val="20"/>
              </w:rPr>
              <w:t>20</w:t>
            </w:r>
            <w:r w:rsidR="00AF0C3E" w:rsidRPr="00AF0C3E">
              <w:rPr>
                <w:b/>
                <w:szCs w:val="20"/>
              </w:rPr>
              <w:t>2</w:t>
            </w:r>
            <w:r w:rsidR="005B52A2">
              <w:rPr>
                <w:b/>
                <w:szCs w:val="20"/>
              </w:rPr>
              <w:t>3</w:t>
            </w:r>
          </w:p>
        </w:tc>
        <w:tc>
          <w:tcPr>
            <w:tcW w:w="1701" w:type="dxa"/>
            <w:tcBorders>
              <w:bottom w:val="single" w:sz="4" w:space="0" w:color="000000"/>
            </w:tcBorders>
            <w:shd w:val="clear" w:color="auto" w:fill="F2F2F2" w:themeFill="background1" w:themeFillShade="F2"/>
            <w:vAlign w:val="center"/>
          </w:tcPr>
          <w:p w14:paraId="3D643479" w14:textId="05FEB093" w:rsidR="0052151B" w:rsidRPr="00AF0C3E" w:rsidRDefault="0088610C" w:rsidP="0088610C">
            <w:pPr>
              <w:keepNext/>
              <w:keepLines/>
              <w:jc w:val="both"/>
              <w:rPr>
                <w:b/>
                <w:szCs w:val="20"/>
              </w:rPr>
            </w:pPr>
            <w:r w:rsidRPr="00AF0C3E">
              <w:rPr>
                <w:b/>
                <w:szCs w:val="20"/>
              </w:rPr>
              <w:t>20</w:t>
            </w:r>
            <w:r w:rsidR="00AF0C3E" w:rsidRPr="00AF0C3E">
              <w:rPr>
                <w:b/>
                <w:szCs w:val="20"/>
              </w:rPr>
              <w:t>2</w:t>
            </w:r>
            <w:r w:rsidR="005B52A2">
              <w:rPr>
                <w:b/>
                <w:szCs w:val="20"/>
              </w:rPr>
              <w:t>4</w:t>
            </w:r>
          </w:p>
        </w:tc>
        <w:tc>
          <w:tcPr>
            <w:tcW w:w="1701" w:type="dxa"/>
            <w:tcBorders>
              <w:bottom w:val="single" w:sz="4" w:space="0" w:color="000000"/>
            </w:tcBorders>
            <w:shd w:val="clear" w:color="auto" w:fill="F2F2F2" w:themeFill="background1" w:themeFillShade="F2"/>
            <w:vAlign w:val="center"/>
          </w:tcPr>
          <w:p w14:paraId="483DE351" w14:textId="2DDFADED" w:rsidR="0052151B" w:rsidRPr="00AF0C3E" w:rsidRDefault="0088610C" w:rsidP="0088610C">
            <w:pPr>
              <w:keepNext/>
              <w:keepLines/>
              <w:jc w:val="both"/>
              <w:rPr>
                <w:b/>
                <w:szCs w:val="20"/>
              </w:rPr>
            </w:pPr>
            <w:r w:rsidRPr="00AF0C3E">
              <w:rPr>
                <w:b/>
                <w:szCs w:val="20"/>
              </w:rPr>
              <w:t>20</w:t>
            </w:r>
            <w:r w:rsidR="00AF0C3E" w:rsidRPr="00AF0C3E">
              <w:rPr>
                <w:b/>
                <w:szCs w:val="20"/>
              </w:rPr>
              <w:t>2</w:t>
            </w:r>
            <w:r w:rsidR="005B52A2">
              <w:rPr>
                <w:b/>
                <w:szCs w:val="20"/>
              </w:rPr>
              <w:t>5</w:t>
            </w:r>
          </w:p>
        </w:tc>
      </w:tr>
      <w:tr w:rsidR="008F467A" w:rsidRPr="00AF0C3E" w14:paraId="5BC55451" w14:textId="77777777" w:rsidTr="002D780A">
        <w:trPr>
          <w:trHeight w:val="889"/>
        </w:trPr>
        <w:tc>
          <w:tcPr>
            <w:tcW w:w="3544" w:type="dxa"/>
            <w:vAlign w:val="center"/>
          </w:tcPr>
          <w:p w14:paraId="70C450E7" w14:textId="745935A8" w:rsidR="008F467A" w:rsidRPr="00AF0C3E" w:rsidRDefault="008F467A" w:rsidP="008F467A">
            <w:pPr>
              <w:jc w:val="both"/>
              <w:rPr>
                <w:szCs w:val="20"/>
              </w:rPr>
            </w:pPr>
            <w:r w:rsidRPr="00AF0C3E">
              <w:rPr>
                <w:szCs w:val="20"/>
              </w:rPr>
              <w:t>Gesamtumsatz des Unternehmens</w:t>
            </w:r>
          </w:p>
        </w:tc>
        <w:tc>
          <w:tcPr>
            <w:tcW w:w="1701" w:type="dxa"/>
            <w:shd w:val="clear" w:color="auto" w:fill="auto"/>
            <w:vAlign w:val="center"/>
          </w:tcPr>
          <w:p w14:paraId="3660B41E" w14:textId="66AE3CEE" w:rsidR="008F467A" w:rsidRPr="00AF0C3E" w:rsidRDefault="008F467A" w:rsidP="008F467A">
            <w:pPr>
              <w:rPr>
                <w:szCs w:val="20"/>
              </w:rPr>
            </w:pPr>
            <w:r w:rsidRPr="00AF0C3E">
              <w:rPr>
                <w:szCs w:val="20"/>
              </w:rPr>
              <w:fldChar w:fldCharType="begin">
                <w:ffData>
                  <w:name w:val="Text2"/>
                  <w:enabled/>
                  <w:calcOnExit w:val="0"/>
                  <w:textInput/>
                </w:ffData>
              </w:fldChar>
            </w:r>
            <w:bookmarkStart w:id="0" w:name="Text2"/>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bookmarkEnd w:id="0"/>
          </w:p>
        </w:tc>
        <w:tc>
          <w:tcPr>
            <w:tcW w:w="1701" w:type="dxa"/>
            <w:shd w:val="clear" w:color="auto" w:fill="auto"/>
            <w:vAlign w:val="center"/>
          </w:tcPr>
          <w:p w14:paraId="36EAA2AA" w14:textId="35551949"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c>
          <w:tcPr>
            <w:tcW w:w="1701" w:type="dxa"/>
            <w:shd w:val="clear" w:color="auto" w:fill="auto"/>
            <w:vAlign w:val="center"/>
          </w:tcPr>
          <w:p w14:paraId="626F1D56" w14:textId="5D4C23EE"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r>
      <w:tr w:rsidR="008F467A" w:rsidRPr="00AF0C3E" w14:paraId="65A0EABE" w14:textId="77777777" w:rsidTr="00B16D0D">
        <w:trPr>
          <w:trHeight w:val="1275"/>
        </w:trPr>
        <w:tc>
          <w:tcPr>
            <w:tcW w:w="3544" w:type="dxa"/>
            <w:vAlign w:val="center"/>
          </w:tcPr>
          <w:p w14:paraId="3C408CBB" w14:textId="74690136" w:rsidR="008F467A" w:rsidRPr="00AF0C3E" w:rsidRDefault="008F467A" w:rsidP="008F467A">
            <w:pPr>
              <w:jc w:val="both"/>
              <w:rPr>
                <w:szCs w:val="20"/>
              </w:rPr>
            </w:pPr>
            <w:r w:rsidRPr="00AF0C3E">
              <w:rPr>
                <w:szCs w:val="20"/>
              </w:rPr>
              <w:t xml:space="preserve">Umsatz des Unternehmens mit Leistungen, die mit den ausgeschriebenen Leistungen </w:t>
            </w:r>
            <w:r w:rsidR="00AF0C3E" w:rsidRPr="00AF0C3E">
              <w:rPr>
                <w:szCs w:val="20"/>
              </w:rPr>
              <w:t>– Verkauf von S</w:t>
            </w:r>
            <w:r w:rsidR="00085E42">
              <w:rPr>
                <w:szCs w:val="20"/>
              </w:rPr>
              <w:t>oftware</w:t>
            </w:r>
            <w:r w:rsidR="003A48FF">
              <w:rPr>
                <w:szCs w:val="20"/>
              </w:rPr>
              <w:t xml:space="preserve"> </w:t>
            </w:r>
            <w:r w:rsidR="00AF0C3E" w:rsidRPr="00AF0C3E">
              <w:rPr>
                <w:szCs w:val="20"/>
              </w:rPr>
              <w:t>L</w:t>
            </w:r>
            <w:r w:rsidR="005B52A2">
              <w:rPr>
                <w:szCs w:val="20"/>
              </w:rPr>
              <w:t>izenzen</w:t>
            </w:r>
            <w:r w:rsidR="00AF0C3E" w:rsidRPr="00AF0C3E">
              <w:rPr>
                <w:szCs w:val="20"/>
              </w:rPr>
              <w:t xml:space="preserve"> - </w:t>
            </w:r>
            <w:r w:rsidRPr="00AF0C3E">
              <w:rPr>
                <w:szCs w:val="20"/>
              </w:rPr>
              <w:t>vergleichbar sind</w:t>
            </w:r>
          </w:p>
        </w:tc>
        <w:tc>
          <w:tcPr>
            <w:tcW w:w="1701" w:type="dxa"/>
            <w:shd w:val="clear" w:color="auto" w:fill="auto"/>
            <w:vAlign w:val="center"/>
          </w:tcPr>
          <w:p w14:paraId="1363AB97" w14:textId="4BA3B977"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c>
          <w:tcPr>
            <w:tcW w:w="1701" w:type="dxa"/>
            <w:shd w:val="clear" w:color="auto" w:fill="auto"/>
            <w:vAlign w:val="center"/>
          </w:tcPr>
          <w:p w14:paraId="71BA8889" w14:textId="73D307BD"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c>
          <w:tcPr>
            <w:tcW w:w="1701" w:type="dxa"/>
            <w:shd w:val="clear" w:color="auto" w:fill="auto"/>
            <w:vAlign w:val="center"/>
          </w:tcPr>
          <w:p w14:paraId="1C14D0F4" w14:textId="070BDA1F"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r>
    </w:tbl>
    <w:p w14:paraId="441ADF3E" w14:textId="35F76EDD" w:rsidR="00571757" w:rsidRPr="00AF0C3E" w:rsidRDefault="00571757" w:rsidP="00600B32">
      <w:pPr>
        <w:keepNext/>
        <w:keepLines/>
        <w:spacing w:before="240" w:after="120"/>
        <w:ind w:left="567"/>
        <w:jc w:val="both"/>
        <w:rPr>
          <w:b/>
          <w:bCs/>
          <w:szCs w:val="20"/>
        </w:rPr>
      </w:pPr>
      <w:r w:rsidRPr="00AF0C3E">
        <w:rPr>
          <w:b/>
          <w:szCs w:val="20"/>
        </w:rPr>
        <w:t>Mindestanforderung:</w:t>
      </w:r>
    </w:p>
    <w:p w14:paraId="282D9089" w14:textId="7B607471" w:rsidR="00571757" w:rsidRDefault="00571757" w:rsidP="00571757">
      <w:pPr>
        <w:spacing w:before="120" w:after="240"/>
        <w:ind w:left="567"/>
        <w:jc w:val="both"/>
        <w:rPr>
          <w:rFonts w:eastAsia="Arial"/>
          <w:color w:val="000000"/>
          <w:szCs w:val="20"/>
        </w:rPr>
      </w:pPr>
      <w:r w:rsidRPr="00AF0C3E">
        <w:rPr>
          <w:rFonts w:eastAsia="Arial"/>
          <w:color w:val="000000"/>
          <w:szCs w:val="20"/>
        </w:rPr>
        <w:t xml:space="preserve">Der erwirtschaftete Umsatz </w:t>
      </w:r>
      <w:r w:rsidRPr="00AF0C3E">
        <w:rPr>
          <w:szCs w:val="20"/>
        </w:rPr>
        <w:t>mit Leistungen, die mit den ausgeschriebenen Leistungen vergleichbar sind</w:t>
      </w:r>
      <w:r w:rsidRPr="00AF0C3E">
        <w:rPr>
          <w:rFonts w:eastAsia="Arial"/>
          <w:color w:val="000000"/>
          <w:szCs w:val="20"/>
        </w:rPr>
        <w:t xml:space="preserve">, </w:t>
      </w:r>
      <w:r w:rsidRPr="00AF0C3E">
        <w:rPr>
          <w:rFonts w:eastAsia="Arial"/>
          <w:color w:val="000000"/>
          <w:szCs w:val="20"/>
          <w:u w:val="single"/>
        </w:rPr>
        <w:t xml:space="preserve">muss mindestens </w:t>
      </w:r>
      <w:r w:rsidR="005B52A2">
        <w:rPr>
          <w:rFonts w:eastAsia="Arial"/>
          <w:color w:val="000000"/>
          <w:szCs w:val="20"/>
          <w:u w:val="single"/>
        </w:rPr>
        <w:t>180</w:t>
      </w:r>
      <w:r w:rsidR="00AF0C3E" w:rsidRPr="00AF0C3E">
        <w:rPr>
          <w:rFonts w:eastAsia="Arial"/>
          <w:color w:val="000000"/>
          <w:szCs w:val="20"/>
          <w:u w:val="single"/>
        </w:rPr>
        <w:t>.000</w:t>
      </w:r>
      <w:r w:rsidRPr="00AF0C3E">
        <w:rPr>
          <w:rFonts w:eastAsia="Arial"/>
          <w:color w:val="000000"/>
          <w:szCs w:val="20"/>
          <w:u w:val="single"/>
        </w:rPr>
        <w:t xml:space="preserve"> E</w:t>
      </w:r>
      <w:r w:rsidR="002E2B1B" w:rsidRPr="00AF0C3E">
        <w:rPr>
          <w:rFonts w:eastAsia="Arial"/>
          <w:color w:val="000000"/>
          <w:szCs w:val="20"/>
          <w:u w:val="single"/>
        </w:rPr>
        <w:t>UR</w:t>
      </w:r>
      <w:r w:rsidRPr="00AF0C3E">
        <w:rPr>
          <w:rFonts w:eastAsia="Arial"/>
          <w:color w:val="000000"/>
          <w:szCs w:val="20"/>
          <w:u w:val="single"/>
        </w:rPr>
        <w:t xml:space="preserve"> (netto) pro Jahr</w:t>
      </w:r>
      <w:r w:rsidRPr="00AF0C3E">
        <w:rPr>
          <w:rFonts w:eastAsia="Arial"/>
          <w:color w:val="000000"/>
          <w:szCs w:val="20"/>
        </w:rPr>
        <w:t xml:space="preserve"> betragen.</w:t>
      </w:r>
    </w:p>
    <w:p w14:paraId="3E600EC2" w14:textId="007F75D2" w:rsidR="005B52A2" w:rsidRPr="008F467A" w:rsidRDefault="005B52A2" w:rsidP="00571757">
      <w:pPr>
        <w:spacing w:before="120" w:after="240"/>
        <w:ind w:left="567"/>
        <w:jc w:val="both"/>
        <w:rPr>
          <w:rFonts w:eastAsia="Arial"/>
          <w:color w:val="000000"/>
          <w:szCs w:val="20"/>
        </w:rPr>
      </w:pPr>
      <w:r>
        <w:rPr>
          <w:rFonts w:eastAsia="Arial"/>
          <w:color w:val="000000"/>
          <w:szCs w:val="20"/>
        </w:rPr>
        <w:t>______________________________________________</w:t>
      </w:r>
    </w:p>
    <w:p w14:paraId="5E633C91" w14:textId="0B6A4B10" w:rsidR="00F46BE6" w:rsidRDefault="005B52A2" w:rsidP="005B52A2">
      <w:pPr>
        <w:tabs>
          <w:tab w:val="left" w:pos="792"/>
        </w:tabs>
        <w:ind w:left="567" w:right="215"/>
        <w:jc w:val="both"/>
        <w:textAlignment w:val="baseline"/>
        <w:rPr>
          <w:i/>
          <w:iCs/>
          <w:sz w:val="16"/>
          <w:szCs w:val="16"/>
        </w:rPr>
      </w:pPr>
      <w:r w:rsidRPr="005B52A2">
        <w:rPr>
          <w:rStyle w:val="Funotenzeichen"/>
          <w:i/>
          <w:iCs/>
          <w:sz w:val="16"/>
          <w:szCs w:val="16"/>
        </w:rPr>
        <w:footnoteRef/>
      </w:r>
      <w:r w:rsidRPr="005B52A2">
        <w:rPr>
          <w:i/>
          <w:iCs/>
          <w:sz w:val="16"/>
          <w:szCs w:val="16"/>
        </w:rPr>
        <w:t>Der Auftraggeber geht davon aus, dass der Jahresabschluss für das Geschäftsjahr 2025 noch nicht bei allen Bietern vorliegt und benötigt dahingehend zumindest die entsprechend vorläufigen Umsatzzahlen für das Geschäftsjahr 2025.</w:t>
      </w:r>
    </w:p>
    <w:p w14:paraId="2C182C41" w14:textId="77777777" w:rsidR="005B52A2" w:rsidRPr="005B52A2" w:rsidRDefault="005B52A2" w:rsidP="00B823F7">
      <w:pPr>
        <w:tabs>
          <w:tab w:val="left" w:pos="792"/>
        </w:tabs>
        <w:ind w:right="215"/>
        <w:jc w:val="both"/>
        <w:textAlignment w:val="baseline"/>
        <w:rPr>
          <w:rFonts w:eastAsia="Arial"/>
          <w:i/>
          <w:iCs/>
          <w:color w:val="000000"/>
          <w:sz w:val="16"/>
          <w:szCs w:val="16"/>
        </w:rPr>
      </w:pPr>
    </w:p>
    <w:tbl>
      <w:tblPr>
        <w:tblStyle w:val="Tabellenraster"/>
        <w:tblW w:w="0" w:type="auto"/>
        <w:shd w:val="clear" w:color="auto" w:fill="FFC000"/>
        <w:tblLook w:val="04A0" w:firstRow="1" w:lastRow="0" w:firstColumn="1" w:lastColumn="0" w:noHBand="0" w:noVBand="1"/>
      </w:tblPr>
      <w:tblGrid>
        <w:gridCol w:w="9062"/>
      </w:tblGrid>
      <w:tr w:rsidR="00F46BE6" w:rsidRPr="008F467A" w14:paraId="297BCACE" w14:textId="77777777" w:rsidTr="00C305C7">
        <w:tc>
          <w:tcPr>
            <w:tcW w:w="9062" w:type="dxa"/>
            <w:shd w:val="clear" w:color="auto" w:fill="FFC000"/>
          </w:tcPr>
          <w:p w14:paraId="20176CA8" w14:textId="77777777" w:rsidR="00F46BE6" w:rsidRPr="008F467A" w:rsidRDefault="00F46BE6" w:rsidP="00C305C7">
            <w:pPr>
              <w:tabs>
                <w:tab w:val="left" w:pos="792"/>
              </w:tabs>
              <w:spacing w:before="120" w:after="120"/>
              <w:ind w:right="215"/>
              <w:jc w:val="both"/>
              <w:textAlignment w:val="baseline"/>
              <w:rPr>
                <w:rFonts w:eastAsia="Arial"/>
                <w:color w:val="000000"/>
                <w:szCs w:val="20"/>
              </w:rPr>
            </w:pPr>
            <w:r w:rsidRPr="008F467A">
              <w:rPr>
                <w:rFonts w:eastAsia="Arial"/>
                <w:b/>
                <w:color w:val="000000"/>
                <w:szCs w:val="20"/>
              </w:rPr>
              <w:t>HINWEIS:</w:t>
            </w:r>
            <w:r w:rsidRPr="008F467A">
              <w:rPr>
                <w:rFonts w:eastAsia="Arial"/>
                <w:color w:val="000000"/>
                <w:szCs w:val="20"/>
              </w:rPr>
              <w:t xml:space="preserve"> Bieter, die nicht sämtliche der oben genannten Mindestanforderungen erfüllen, werden vom Vergabeverfahren ausgeschlossen!</w:t>
            </w:r>
          </w:p>
          <w:p w14:paraId="3DB024AD" w14:textId="2843AE1C" w:rsidR="00F46BE6" w:rsidRPr="008F467A" w:rsidRDefault="008420DB" w:rsidP="004E4681">
            <w:pPr>
              <w:tabs>
                <w:tab w:val="left" w:pos="792"/>
              </w:tabs>
              <w:spacing w:before="120" w:after="120"/>
              <w:ind w:right="215"/>
              <w:jc w:val="both"/>
              <w:textAlignment w:val="baseline"/>
              <w:rPr>
                <w:rFonts w:eastAsia="Arial"/>
                <w:color w:val="000000"/>
                <w:szCs w:val="20"/>
              </w:rPr>
            </w:pPr>
            <w:r w:rsidRPr="00BA28D4">
              <w:rPr>
                <w:rFonts w:eastAsia="Arial"/>
                <w:szCs w:val="20"/>
              </w:rPr>
              <w:t xml:space="preserve">Bei </w:t>
            </w:r>
            <w:r w:rsidRPr="004E4681">
              <w:rPr>
                <w:rFonts w:eastAsia="Arial"/>
                <w:b/>
                <w:szCs w:val="20"/>
              </w:rPr>
              <w:t>Bietergemeinschaften</w:t>
            </w:r>
            <w:r w:rsidRPr="00BA28D4">
              <w:rPr>
                <w:rFonts w:eastAsia="Arial"/>
                <w:szCs w:val="20"/>
              </w:rPr>
              <w:t xml:space="preserve"> werden die einzelnen Mitglieder der </w:t>
            </w:r>
            <w:r w:rsidRPr="004E4681">
              <w:rPr>
                <w:rFonts w:eastAsia="Arial"/>
                <w:szCs w:val="20"/>
              </w:rPr>
              <w:t>Bietergemeinschaft</w:t>
            </w:r>
            <w:r w:rsidRPr="00BA28D4">
              <w:rPr>
                <w:rFonts w:eastAsia="Arial"/>
                <w:szCs w:val="20"/>
              </w:rPr>
              <w:t xml:space="preserve"> im Rahmen der Eignungsprüfung bezüglich der Anforderungen nach obiger Ziffer VI</w:t>
            </w:r>
            <w:r w:rsidR="004E4681">
              <w:rPr>
                <w:rFonts w:eastAsia="Arial"/>
                <w:szCs w:val="20"/>
              </w:rPr>
              <w:t>I</w:t>
            </w:r>
            <w:r w:rsidRPr="00BA28D4">
              <w:rPr>
                <w:rFonts w:eastAsia="Arial"/>
                <w:szCs w:val="20"/>
              </w:rPr>
              <w:t>. als Gesamtheit betrachtet. Diese müssen insgesamt, also in Kombination, sämtliche in Ziffer VI</w:t>
            </w:r>
            <w:r w:rsidR="004E4681">
              <w:rPr>
                <w:rFonts w:eastAsia="Arial"/>
                <w:szCs w:val="20"/>
              </w:rPr>
              <w:t>I</w:t>
            </w:r>
            <w:r w:rsidRPr="00BA28D4">
              <w:rPr>
                <w:rFonts w:eastAsia="Arial"/>
                <w:szCs w:val="20"/>
              </w:rPr>
              <w:t>. aufgestellten Voraussetzungen erfüllen. </w:t>
            </w:r>
            <w:r>
              <w:rPr>
                <w:rFonts w:eastAsia="Arial"/>
                <w:szCs w:val="20"/>
              </w:rPr>
              <w:t xml:space="preserve">Gleiches gilt sinngemäß, wenn ein </w:t>
            </w:r>
            <w:r w:rsidRPr="004E4681">
              <w:rPr>
                <w:rFonts w:eastAsia="Arial"/>
                <w:szCs w:val="20"/>
              </w:rPr>
              <w:t>Bieter</w:t>
            </w:r>
            <w:r>
              <w:rPr>
                <w:rFonts w:eastAsia="Arial"/>
                <w:szCs w:val="20"/>
              </w:rPr>
              <w:t xml:space="preserve"> auf die vergaberechtliche </w:t>
            </w:r>
            <w:r w:rsidRPr="00D74662">
              <w:rPr>
                <w:rFonts w:eastAsia="Arial"/>
                <w:b/>
                <w:szCs w:val="20"/>
              </w:rPr>
              <w:t>Eignungsleihe</w:t>
            </w:r>
            <w:r>
              <w:rPr>
                <w:rFonts w:eastAsia="Arial"/>
                <w:szCs w:val="20"/>
              </w:rPr>
              <w:t xml:space="preserve"> zurückgreift.</w:t>
            </w:r>
          </w:p>
        </w:tc>
      </w:tr>
    </w:tbl>
    <w:p w14:paraId="4E17A684" w14:textId="3192F232" w:rsidR="008420DB" w:rsidRPr="006B4DB7" w:rsidRDefault="008420DB" w:rsidP="00B823F7">
      <w:pPr>
        <w:keepNext/>
        <w:tabs>
          <w:tab w:val="left" w:pos="792"/>
        </w:tabs>
        <w:spacing w:before="720" w:after="240"/>
        <w:ind w:right="215"/>
        <w:jc w:val="both"/>
        <w:textAlignment w:val="baseline"/>
        <w:rPr>
          <w:b/>
          <w:szCs w:val="20"/>
          <w:u w:val="single"/>
        </w:rPr>
      </w:pPr>
    </w:p>
    <w:sectPr w:rsidR="008420DB" w:rsidRPr="006B4DB7" w:rsidSect="00824C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5DD9" w14:textId="77777777" w:rsidR="00194017" w:rsidRDefault="00194017">
      <w:r>
        <w:separator/>
      </w:r>
    </w:p>
  </w:endnote>
  <w:endnote w:type="continuationSeparator" w:id="0">
    <w:p w14:paraId="31E0C22E" w14:textId="77777777" w:rsidR="00194017" w:rsidRDefault="00194017">
      <w:r>
        <w:continuationSeparator/>
      </w:r>
    </w:p>
  </w:endnote>
  <w:endnote w:type="continuationNotice" w:id="1">
    <w:p w14:paraId="33E145AA" w14:textId="77777777" w:rsidR="00194017" w:rsidRDefault="00194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8F467A" w:rsidRPr="00BA28D4" w14:paraId="33D42A99" w14:textId="77777777" w:rsidTr="003C36E0">
      <w:tc>
        <w:tcPr>
          <w:tcW w:w="6644" w:type="dxa"/>
          <w:gridSpan w:val="2"/>
          <w:tcBorders>
            <w:top w:val="single" w:sz="4" w:space="0" w:color="auto"/>
            <w:bottom w:val="nil"/>
          </w:tcBorders>
          <w:shd w:val="clear" w:color="auto" w:fill="auto"/>
        </w:tcPr>
        <w:p w14:paraId="67574DD6" w14:textId="04B2B30F" w:rsidR="008F467A" w:rsidRPr="00BA28D4" w:rsidRDefault="008F467A" w:rsidP="008F467A">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A339F7">
            <w:rPr>
              <w:noProof/>
              <w:sz w:val="14"/>
            </w:rPr>
            <w:t>04_</w:t>
          </w:r>
          <w:r w:rsidR="00AF0C3E">
            <w:rPr>
              <w:noProof/>
              <w:sz w:val="14"/>
            </w:rPr>
            <w:t>202</w:t>
          </w:r>
          <w:r w:rsidR="00085E42">
            <w:rPr>
              <w:noProof/>
              <w:sz w:val="14"/>
            </w:rPr>
            <w:t>6</w:t>
          </w:r>
          <w:r w:rsidR="00AF0C3E">
            <w:rPr>
              <w:noProof/>
              <w:sz w:val="14"/>
            </w:rPr>
            <w:t>-00</w:t>
          </w:r>
          <w:r w:rsidR="003A48FF">
            <w:rPr>
              <w:noProof/>
              <w:sz w:val="14"/>
            </w:rPr>
            <w:t>3</w:t>
          </w:r>
          <w:r w:rsidR="00897F7A">
            <w:rPr>
              <w:noProof/>
              <w:sz w:val="14"/>
            </w:rPr>
            <w:t>1</w:t>
          </w:r>
          <w:r w:rsidR="00085E42">
            <w:rPr>
              <w:noProof/>
              <w:sz w:val="14"/>
            </w:rPr>
            <w:softHyphen/>
            <w:t xml:space="preserve"> </w:t>
          </w:r>
          <w:r w:rsidR="003A48FF">
            <w:rPr>
              <w:noProof/>
              <w:sz w:val="14"/>
            </w:rPr>
            <w:t>GitLab Premium Software Subscription</w:t>
          </w:r>
          <w:r w:rsidR="00BA6F27">
            <w:rPr>
              <w:noProof/>
              <w:sz w:val="14"/>
            </w:rPr>
            <w:t xml:space="preserve"> VL</w:t>
          </w:r>
          <w:r w:rsidR="00085E42">
            <w:rPr>
              <w:noProof/>
              <w:sz w:val="14"/>
            </w:rPr>
            <w:t xml:space="preserve"> </w:t>
          </w:r>
          <w:r w:rsidR="003A48FF">
            <w:rPr>
              <w:noProof/>
              <w:sz w:val="14"/>
            </w:rPr>
            <w:t>1Y</w:t>
          </w:r>
          <w:r w:rsidR="00AF0C3E">
            <w:rPr>
              <w:noProof/>
              <w:sz w:val="14"/>
            </w:rPr>
            <w:t xml:space="preserve">_Anlage 04 - </w:t>
          </w:r>
          <w:r w:rsidR="00A339F7">
            <w:rPr>
              <w:noProof/>
              <w:sz w:val="14"/>
            </w:rPr>
            <w:t>Eignungsformblatt</w:t>
          </w:r>
          <w:r w:rsidRPr="00BA28D4">
            <w:rPr>
              <w:noProof/>
              <w:sz w:val="14"/>
            </w:rPr>
            <w:fldChar w:fldCharType="end"/>
          </w:r>
        </w:p>
      </w:tc>
      <w:tc>
        <w:tcPr>
          <w:tcW w:w="2308" w:type="dxa"/>
          <w:tcBorders>
            <w:top w:val="single" w:sz="4" w:space="0" w:color="auto"/>
            <w:bottom w:val="nil"/>
          </w:tcBorders>
          <w:shd w:val="clear" w:color="auto" w:fill="auto"/>
        </w:tcPr>
        <w:p w14:paraId="1B51FFEF" w14:textId="21DBB0C4" w:rsidR="008F467A" w:rsidRPr="00BA28D4" w:rsidRDefault="008F467A" w:rsidP="008F467A">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086BA6">
            <w:rPr>
              <w:noProof/>
              <w:sz w:val="14"/>
            </w:rPr>
            <w:t>9</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086BA6">
            <w:rPr>
              <w:noProof/>
              <w:sz w:val="14"/>
            </w:rPr>
            <w:t>9</w:t>
          </w:r>
          <w:r w:rsidRPr="00BA28D4">
            <w:rPr>
              <w:noProof/>
              <w:sz w:val="14"/>
            </w:rPr>
            <w:fldChar w:fldCharType="end"/>
          </w:r>
        </w:p>
      </w:tc>
    </w:tr>
    <w:tr w:rsidR="008F467A" w:rsidRPr="00BA28D4" w14:paraId="382043BE" w14:textId="77777777" w:rsidTr="003C36E0">
      <w:tc>
        <w:tcPr>
          <w:tcW w:w="3921" w:type="dxa"/>
          <w:tcBorders>
            <w:top w:val="nil"/>
          </w:tcBorders>
          <w:shd w:val="clear" w:color="auto" w:fill="auto"/>
        </w:tcPr>
        <w:p w14:paraId="6D7300F4" w14:textId="77777777" w:rsidR="008F467A" w:rsidRPr="00BA28D4" w:rsidRDefault="008F467A" w:rsidP="008F467A">
          <w:pPr>
            <w:pStyle w:val="Fuzeile"/>
            <w:rPr>
              <w:sz w:val="14"/>
            </w:rPr>
          </w:pPr>
        </w:p>
      </w:tc>
      <w:tc>
        <w:tcPr>
          <w:tcW w:w="2723" w:type="dxa"/>
          <w:tcBorders>
            <w:top w:val="nil"/>
          </w:tcBorders>
          <w:shd w:val="clear" w:color="auto" w:fill="auto"/>
        </w:tcPr>
        <w:p w14:paraId="6FF87484" w14:textId="3922201E" w:rsidR="008F467A" w:rsidRPr="00BA28D4" w:rsidRDefault="008F467A" w:rsidP="00824C8D">
          <w:pPr>
            <w:pStyle w:val="Fuzeile"/>
            <w:rPr>
              <w:sz w:val="14"/>
            </w:rPr>
          </w:pPr>
          <w:r w:rsidRPr="00BA28D4">
            <w:rPr>
              <w:sz w:val="14"/>
            </w:rPr>
            <w:t>© gematik</w:t>
          </w:r>
          <w:r w:rsidR="00897F7A">
            <w:rPr>
              <w:sz w:val="14"/>
            </w:rPr>
            <w:t xml:space="preserve"> vertraulich</w:t>
          </w:r>
          <w:r w:rsidRPr="00BA28D4">
            <w:rPr>
              <w:sz w:val="14"/>
            </w:rPr>
            <w:t xml:space="preserve"> </w:t>
          </w:r>
        </w:p>
      </w:tc>
      <w:tc>
        <w:tcPr>
          <w:tcW w:w="2308" w:type="dxa"/>
          <w:tcBorders>
            <w:top w:val="nil"/>
          </w:tcBorders>
          <w:shd w:val="clear" w:color="auto" w:fill="auto"/>
        </w:tcPr>
        <w:p w14:paraId="299AF11A" w14:textId="3D270A68" w:rsidR="008F467A" w:rsidRPr="00BA28D4" w:rsidRDefault="008F467A" w:rsidP="008F467A">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5B52A2">
            <w:rPr>
              <w:noProof/>
              <w:sz w:val="14"/>
            </w:rPr>
            <w:t>21.04.2026</w:t>
          </w:r>
          <w:r w:rsidRPr="00BA28D4">
            <w:rPr>
              <w:noProof/>
              <w:sz w:val="14"/>
            </w:rPr>
            <w:fldChar w:fldCharType="end"/>
          </w:r>
          <w:r w:rsidRPr="00BA28D4">
            <w:rPr>
              <w:sz w:val="14"/>
            </w:rPr>
            <w:t xml:space="preserve"> </w:t>
          </w:r>
        </w:p>
      </w:tc>
    </w:tr>
  </w:tbl>
  <w:p w14:paraId="7D521DDD" w14:textId="77777777" w:rsidR="00D237BB" w:rsidRPr="00AB4B32" w:rsidRDefault="00D237BB" w:rsidP="00736EF6">
    <w:pPr>
      <w:pStyle w:val="Fuzeile"/>
      <w:ind w:right="360"/>
      <w:rPr>
        <w:rFonts w:ascii="Trebuchet MS" w:hAnsi="Trebuchet M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F2E9" w14:textId="77777777" w:rsidR="00194017" w:rsidRDefault="00194017">
      <w:r>
        <w:separator/>
      </w:r>
    </w:p>
  </w:footnote>
  <w:footnote w:type="continuationSeparator" w:id="0">
    <w:p w14:paraId="44E6C60C" w14:textId="77777777" w:rsidR="00194017" w:rsidRDefault="00194017">
      <w:r>
        <w:continuationSeparator/>
      </w:r>
    </w:p>
  </w:footnote>
  <w:footnote w:type="continuationNotice" w:id="1">
    <w:p w14:paraId="4ED1E10E" w14:textId="77777777" w:rsidR="00194017" w:rsidRDefault="00194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16C5F350" w:rsidR="00D237BB" w:rsidRDefault="00BA6F27">
    <w:pPr>
      <w:pStyle w:val="Kopfzeile"/>
    </w:pPr>
    <w:r>
      <w:rPr>
        <w:noProof/>
      </w:rPr>
      <w:pict w14:anchorId="0FC51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7" o:spid="_x0000_s2056"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92D5" w14:textId="50CBFEB3" w:rsidR="00AF0C3E" w:rsidRPr="00AF0C3E" w:rsidRDefault="003A48FF" w:rsidP="00AF0C3E">
    <w:pPr>
      <w:spacing w:line="276" w:lineRule="auto"/>
      <w:rPr>
        <w:sz w:val="22"/>
        <w:szCs w:val="22"/>
      </w:rPr>
    </w:pPr>
    <w:r>
      <w:rPr>
        <w:sz w:val="22"/>
        <w:szCs w:val="22"/>
      </w:rPr>
      <w:t xml:space="preserve">GitLab Premium Software Subscription - </w:t>
    </w:r>
    <w:r w:rsidR="00AF0C3E" w:rsidRPr="00AF0C3E">
      <w:rPr>
        <w:sz w:val="22"/>
        <w:szCs w:val="22"/>
      </w:rPr>
      <w:t xml:space="preserve">Verlängerung </w:t>
    </w:r>
    <w:r>
      <w:rPr>
        <w:sz w:val="22"/>
        <w:szCs w:val="22"/>
      </w:rPr>
      <w:t>für ein Jahr</w:t>
    </w:r>
  </w:p>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rsidRPr="00AF0C3E" w14:paraId="10CED004" w14:textId="77777777" w:rsidTr="00AF0C3E">
      <w:tc>
        <w:tcPr>
          <w:tcW w:w="7087" w:type="dxa"/>
          <w:shd w:val="clear" w:color="auto" w:fill="auto"/>
        </w:tcPr>
        <w:p w14:paraId="36E122C5" w14:textId="16AB51D0" w:rsidR="00AF0C3E" w:rsidRPr="00AF0C3E" w:rsidRDefault="00AF0C3E" w:rsidP="00AF0C3E">
          <w:pPr>
            <w:pStyle w:val="gemTitelKopf"/>
            <w:tabs>
              <w:tab w:val="left" w:pos="2268"/>
            </w:tabs>
            <w:spacing w:line="276" w:lineRule="auto"/>
            <w:ind w:right="-3652"/>
            <w:rPr>
              <w:rFonts w:ascii="Verdana" w:hAnsi="Verdana"/>
              <w:b w:val="0"/>
              <w:bCs/>
              <w:sz w:val="22"/>
              <w:szCs w:val="22"/>
            </w:rPr>
          </w:pPr>
          <w:r w:rsidRPr="00AF0C3E">
            <w:rPr>
              <w:rFonts w:ascii="Verdana" w:hAnsi="Verdana"/>
              <w:b w:val="0"/>
              <w:bCs/>
              <w:sz w:val="22"/>
              <w:szCs w:val="22"/>
            </w:rPr>
            <w:t>202</w:t>
          </w:r>
          <w:r w:rsidR="00085E42">
            <w:rPr>
              <w:rFonts w:ascii="Verdana" w:hAnsi="Verdana"/>
              <w:b w:val="0"/>
              <w:bCs/>
              <w:sz w:val="22"/>
              <w:szCs w:val="22"/>
            </w:rPr>
            <w:t>6</w:t>
          </w:r>
          <w:r w:rsidRPr="00AF0C3E">
            <w:rPr>
              <w:rFonts w:ascii="Verdana" w:hAnsi="Verdana"/>
              <w:b w:val="0"/>
              <w:bCs/>
              <w:sz w:val="22"/>
              <w:szCs w:val="22"/>
            </w:rPr>
            <w:t>-00</w:t>
          </w:r>
          <w:r w:rsidR="003A48FF">
            <w:rPr>
              <w:rFonts w:ascii="Verdana" w:hAnsi="Verdana"/>
              <w:b w:val="0"/>
              <w:bCs/>
              <w:sz w:val="22"/>
              <w:szCs w:val="22"/>
            </w:rPr>
            <w:t>3</w:t>
          </w:r>
          <w:r w:rsidR="00897F7A">
            <w:rPr>
              <w:rFonts w:ascii="Verdana" w:hAnsi="Verdana"/>
              <w:b w:val="0"/>
              <w:bCs/>
              <w:sz w:val="22"/>
              <w:szCs w:val="22"/>
            </w:rPr>
            <w:t>1</w:t>
          </w:r>
          <w:r w:rsidRPr="00AF0C3E">
            <w:rPr>
              <w:rFonts w:ascii="Verdana" w:hAnsi="Verdana"/>
              <w:b w:val="0"/>
              <w:bCs/>
              <w:sz w:val="22"/>
              <w:szCs w:val="22"/>
            </w:rPr>
            <w:t xml:space="preserve"> Anlage 04</w:t>
          </w:r>
        </w:p>
        <w:p w14:paraId="1DBB9FBD" w14:textId="0B88BC83" w:rsidR="00D237BB" w:rsidRPr="00AF0C3E" w:rsidRDefault="00D237BB" w:rsidP="00AF0C3E">
          <w:pPr>
            <w:pStyle w:val="gemTitelKopf"/>
            <w:tabs>
              <w:tab w:val="left" w:pos="2268"/>
            </w:tabs>
            <w:spacing w:line="276" w:lineRule="auto"/>
            <w:ind w:right="-3652"/>
            <w:rPr>
              <w:rFonts w:ascii="Arial" w:hAnsi="Arial"/>
              <w:b w:val="0"/>
              <w:sz w:val="22"/>
              <w:szCs w:val="22"/>
            </w:rPr>
          </w:pPr>
          <w:r w:rsidRPr="00AF0C3E">
            <w:rPr>
              <w:rFonts w:ascii="Verdana" w:hAnsi="Verdana"/>
              <w:sz w:val="22"/>
              <w:szCs w:val="22"/>
            </w:rPr>
            <w:t xml:space="preserve">Eignungsformblatt </w:t>
          </w:r>
        </w:p>
      </w:tc>
      <w:tc>
        <w:tcPr>
          <w:tcW w:w="2442" w:type="dxa"/>
          <w:shd w:val="clear" w:color="auto" w:fill="auto"/>
        </w:tcPr>
        <w:p w14:paraId="41EBDECA" w14:textId="77777777" w:rsidR="00D237BB" w:rsidRPr="00AF0C3E" w:rsidRDefault="00D237BB" w:rsidP="00AF0C3E">
          <w:pPr>
            <w:pStyle w:val="gemTitelKopf"/>
            <w:spacing w:line="276" w:lineRule="auto"/>
            <w:jc w:val="right"/>
            <w:rPr>
              <w:rFonts w:hint="eastAsia"/>
              <w:sz w:val="22"/>
              <w:szCs w:val="22"/>
            </w:rPr>
          </w:pPr>
          <w:r w:rsidRPr="00AF0C3E">
            <w:rPr>
              <w:noProof/>
              <w:sz w:val="22"/>
              <w:szCs w:val="22"/>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5656C910"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08A068DF" w:rsidR="00D237BB" w:rsidRDefault="00BA6F27">
    <w:pPr>
      <w:pStyle w:val="Kopfzeile"/>
    </w:pPr>
    <w:r>
      <w:rPr>
        <w:noProof/>
      </w:rPr>
      <w:pict w14:anchorId="749B6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6" o:spid="_x0000_s2055"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773736"/>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4"/>
  </w:num>
  <w:num w:numId="2">
    <w:abstractNumId w:val="18"/>
  </w:num>
  <w:num w:numId="3">
    <w:abstractNumId w:val="28"/>
  </w:num>
  <w:num w:numId="4">
    <w:abstractNumId w:val="25"/>
  </w:num>
  <w:num w:numId="5">
    <w:abstractNumId w:val="23"/>
  </w:num>
  <w:num w:numId="6">
    <w:abstractNumId w:val="15"/>
  </w:num>
  <w:num w:numId="7">
    <w:abstractNumId w:val="33"/>
  </w:num>
  <w:num w:numId="8">
    <w:abstractNumId w:val="17"/>
  </w:num>
  <w:num w:numId="9">
    <w:abstractNumId w:val="29"/>
  </w:num>
  <w:num w:numId="10">
    <w:abstractNumId w:val="32"/>
  </w:num>
  <w:num w:numId="11">
    <w:abstractNumId w:val="31"/>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0"/>
  </w:num>
  <w:num w:numId="21">
    <w:abstractNumId w:val="16"/>
  </w:num>
  <w:num w:numId="22">
    <w:abstractNumId w:val="16"/>
  </w:num>
  <w:num w:numId="23">
    <w:abstractNumId w:val="14"/>
  </w:num>
  <w:num w:numId="24">
    <w:abstractNumId w:val="4"/>
  </w:num>
  <w:num w:numId="25">
    <w:abstractNumId w:val="5"/>
  </w:num>
  <w:num w:numId="26">
    <w:abstractNumId w:val="19"/>
  </w:num>
  <w:num w:numId="27">
    <w:abstractNumId w:val="3"/>
  </w:num>
  <w:num w:numId="28">
    <w:abstractNumId w:val="1"/>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C/jvym0P9pLEoxktCbOs74ftmbYomStUo0o/FRzsEqKLSjclnDiLkxhM1twdWdrnIn19okykbBFgQ0kCUuXg==" w:salt="emSQ3BDAHrtAfkvfx12KZA=="/>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378E"/>
    <w:rsid w:val="000164A2"/>
    <w:rsid w:val="00017355"/>
    <w:rsid w:val="00021ED6"/>
    <w:rsid w:val="00022D0A"/>
    <w:rsid w:val="00023C81"/>
    <w:rsid w:val="000246B7"/>
    <w:rsid w:val="000262F3"/>
    <w:rsid w:val="0004149B"/>
    <w:rsid w:val="00041950"/>
    <w:rsid w:val="00041AF2"/>
    <w:rsid w:val="000422DB"/>
    <w:rsid w:val="00043CD3"/>
    <w:rsid w:val="00043CE3"/>
    <w:rsid w:val="000442B6"/>
    <w:rsid w:val="00044F4F"/>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A2D"/>
    <w:rsid w:val="00077C1E"/>
    <w:rsid w:val="000811D6"/>
    <w:rsid w:val="00081EA0"/>
    <w:rsid w:val="00085E42"/>
    <w:rsid w:val="00086BA6"/>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78D4"/>
    <w:rsid w:val="000C219A"/>
    <w:rsid w:val="000C3D43"/>
    <w:rsid w:val="000C5149"/>
    <w:rsid w:val="000C533A"/>
    <w:rsid w:val="000C68E4"/>
    <w:rsid w:val="000C71A6"/>
    <w:rsid w:val="000C78DE"/>
    <w:rsid w:val="000C7F99"/>
    <w:rsid w:val="000D062F"/>
    <w:rsid w:val="000D2FEA"/>
    <w:rsid w:val="000D650A"/>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0C81"/>
    <w:rsid w:val="00144944"/>
    <w:rsid w:val="00146385"/>
    <w:rsid w:val="00147D0F"/>
    <w:rsid w:val="00147E7D"/>
    <w:rsid w:val="00150047"/>
    <w:rsid w:val="00150A79"/>
    <w:rsid w:val="00150D0B"/>
    <w:rsid w:val="00151465"/>
    <w:rsid w:val="00151B0A"/>
    <w:rsid w:val="00152FCB"/>
    <w:rsid w:val="00155B90"/>
    <w:rsid w:val="0016120D"/>
    <w:rsid w:val="00162137"/>
    <w:rsid w:val="001637F3"/>
    <w:rsid w:val="00163E32"/>
    <w:rsid w:val="00170D12"/>
    <w:rsid w:val="001727EB"/>
    <w:rsid w:val="00176013"/>
    <w:rsid w:val="00176076"/>
    <w:rsid w:val="0017709B"/>
    <w:rsid w:val="001858E0"/>
    <w:rsid w:val="0019162B"/>
    <w:rsid w:val="00191881"/>
    <w:rsid w:val="00194017"/>
    <w:rsid w:val="00195D40"/>
    <w:rsid w:val="00195D9D"/>
    <w:rsid w:val="00196262"/>
    <w:rsid w:val="001A354B"/>
    <w:rsid w:val="001A4930"/>
    <w:rsid w:val="001A7823"/>
    <w:rsid w:val="001A7E68"/>
    <w:rsid w:val="001B001A"/>
    <w:rsid w:val="001B1D38"/>
    <w:rsid w:val="001B1E89"/>
    <w:rsid w:val="001B2EBF"/>
    <w:rsid w:val="001B4BDC"/>
    <w:rsid w:val="001C18F0"/>
    <w:rsid w:val="001C33F5"/>
    <w:rsid w:val="001C3E1D"/>
    <w:rsid w:val="001C41F4"/>
    <w:rsid w:val="001C4696"/>
    <w:rsid w:val="001C4ABE"/>
    <w:rsid w:val="001C51F1"/>
    <w:rsid w:val="001C55D2"/>
    <w:rsid w:val="001C6405"/>
    <w:rsid w:val="001C670A"/>
    <w:rsid w:val="001D13AC"/>
    <w:rsid w:val="001D34A5"/>
    <w:rsid w:val="001D35C2"/>
    <w:rsid w:val="001D3FDE"/>
    <w:rsid w:val="001D7B07"/>
    <w:rsid w:val="001E2761"/>
    <w:rsid w:val="001E2BE1"/>
    <w:rsid w:val="001E3A2A"/>
    <w:rsid w:val="001E4E85"/>
    <w:rsid w:val="001E57EB"/>
    <w:rsid w:val="001E5B6E"/>
    <w:rsid w:val="001F1A6C"/>
    <w:rsid w:val="001F3565"/>
    <w:rsid w:val="001F3A38"/>
    <w:rsid w:val="001F5D4F"/>
    <w:rsid w:val="001F7A3B"/>
    <w:rsid w:val="002003A9"/>
    <w:rsid w:val="00201C1A"/>
    <w:rsid w:val="00203405"/>
    <w:rsid w:val="0020383C"/>
    <w:rsid w:val="00204A7A"/>
    <w:rsid w:val="002062AF"/>
    <w:rsid w:val="002063A5"/>
    <w:rsid w:val="00207989"/>
    <w:rsid w:val="00207BA5"/>
    <w:rsid w:val="0021277F"/>
    <w:rsid w:val="00215DAC"/>
    <w:rsid w:val="00216AEB"/>
    <w:rsid w:val="00217E87"/>
    <w:rsid w:val="00220406"/>
    <w:rsid w:val="002303AD"/>
    <w:rsid w:val="00230B3F"/>
    <w:rsid w:val="0023382D"/>
    <w:rsid w:val="00234468"/>
    <w:rsid w:val="002442A9"/>
    <w:rsid w:val="002459D3"/>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14BD"/>
    <w:rsid w:val="00297CF9"/>
    <w:rsid w:val="002A2282"/>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0A8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CA8"/>
    <w:rsid w:val="002E63C2"/>
    <w:rsid w:val="002E6F6C"/>
    <w:rsid w:val="002F009C"/>
    <w:rsid w:val="002F0FE4"/>
    <w:rsid w:val="002F5EB1"/>
    <w:rsid w:val="002F6444"/>
    <w:rsid w:val="002F7274"/>
    <w:rsid w:val="003022C2"/>
    <w:rsid w:val="0030373A"/>
    <w:rsid w:val="0030499C"/>
    <w:rsid w:val="00304EE4"/>
    <w:rsid w:val="00305F60"/>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765F3"/>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8FF"/>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4D9"/>
    <w:rsid w:val="004825FA"/>
    <w:rsid w:val="0048489B"/>
    <w:rsid w:val="0048582D"/>
    <w:rsid w:val="0048630F"/>
    <w:rsid w:val="00490AF3"/>
    <w:rsid w:val="00493457"/>
    <w:rsid w:val="00493953"/>
    <w:rsid w:val="00496318"/>
    <w:rsid w:val="00496AC9"/>
    <w:rsid w:val="004B0395"/>
    <w:rsid w:val="004B20D2"/>
    <w:rsid w:val="004B3E74"/>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4681"/>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550"/>
    <w:rsid w:val="0052615C"/>
    <w:rsid w:val="00526186"/>
    <w:rsid w:val="00527801"/>
    <w:rsid w:val="00534064"/>
    <w:rsid w:val="005343BB"/>
    <w:rsid w:val="0053597C"/>
    <w:rsid w:val="005374B2"/>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3BC"/>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2650"/>
    <w:rsid w:val="005B2F4A"/>
    <w:rsid w:val="005B52A2"/>
    <w:rsid w:val="005B7C4E"/>
    <w:rsid w:val="005C02BF"/>
    <w:rsid w:val="005C4442"/>
    <w:rsid w:val="005C536A"/>
    <w:rsid w:val="005D1C39"/>
    <w:rsid w:val="005D1CFB"/>
    <w:rsid w:val="005D22BC"/>
    <w:rsid w:val="005D28A9"/>
    <w:rsid w:val="005D5060"/>
    <w:rsid w:val="005D6BD9"/>
    <w:rsid w:val="005D7CDE"/>
    <w:rsid w:val="005E3450"/>
    <w:rsid w:val="005E37ED"/>
    <w:rsid w:val="005F3302"/>
    <w:rsid w:val="005F5966"/>
    <w:rsid w:val="00600B32"/>
    <w:rsid w:val="006061A3"/>
    <w:rsid w:val="0061115D"/>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53B9"/>
    <w:rsid w:val="006664D6"/>
    <w:rsid w:val="00666D1C"/>
    <w:rsid w:val="00667567"/>
    <w:rsid w:val="00667B5B"/>
    <w:rsid w:val="00672516"/>
    <w:rsid w:val="006733AD"/>
    <w:rsid w:val="006756E9"/>
    <w:rsid w:val="00676DAC"/>
    <w:rsid w:val="00680C19"/>
    <w:rsid w:val="00681AA3"/>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4DB7"/>
    <w:rsid w:val="006B5188"/>
    <w:rsid w:val="006B5764"/>
    <w:rsid w:val="006C6864"/>
    <w:rsid w:val="006C77AA"/>
    <w:rsid w:val="006C7B22"/>
    <w:rsid w:val="006D13A3"/>
    <w:rsid w:val="006D4919"/>
    <w:rsid w:val="006D4D2F"/>
    <w:rsid w:val="006E0947"/>
    <w:rsid w:val="006E2888"/>
    <w:rsid w:val="006E32C9"/>
    <w:rsid w:val="006E3B56"/>
    <w:rsid w:val="006E5985"/>
    <w:rsid w:val="006E76C0"/>
    <w:rsid w:val="006F0778"/>
    <w:rsid w:val="006F0ED3"/>
    <w:rsid w:val="006F7CE8"/>
    <w:rsid w:val="007012BA"/>
    <w:rsid w:val="0070142E"/>
    <w:rsid w:val="00702F63"/>
    <w:rsid w:val="0070320A"/>
    <w:rsid w:val="0070504A"/>
    <w:rsid w:val="0070539A"/>
    <w:rsid w:val="007054AD"/>
    <w:rsid w:val="00705A40"/>
    <w:rsid w:val="00710D6F"/>
    <w:rsid w:val="00711D50"/>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6AB"/>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6489"/>
    <w:rsid w:val="008073B5"/>
    <w:rsid w:val="00810ACC"/>
    <w:rsid w:val="0081174B"/>
    <w:rsid w:val="00811BE0"/>
    <w:rsid w:val="00814506"/>
    <w:rsid w:val="00815C4A"/>
    <w:rsid w:val="008217C4"/>
    <w:rsid w:val="00823EA9"/>
    <w:rsid w:val="00824C8D"/>
    <w:rsid w:val="0082661A"/>
    <w:rsid w:val="008277CE"/>
    <w:rsid w:val="00827AB6"/>
    <w:rsid w:val="0083242A"/>
    <w:rsid w:val="00832CF5"/>
    <w:rsid w:val="0083351C"/>
    <w:rsid w:val="00834C84"/>
    <w:rsid w:val="008362D8"/>
    <w:rsid w:val="0083680C"/>
    <w:rsid w:val="00837A0A"/>
    <w:rsid w:val="00841512"/>
    <w:rsid w:val="008420DB"/>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7E5"/>
    <w:rsid w:val="008909C3"/>
    <w:rsid w:val="00891E69"/>
    <w:rsid w:val="0089376F"/>
    <w:rsid w:val="00893A0E"/>
    <w:rsid w:val="00894586"/>
    <w:rsid w:val="00895A38"/>
    <w:rsid w:val="00897F7A"/>
    <w:rsid w:val="008A0397"/>
    <w:rsid w:val="008A0B73"/>
    <w:rsid w:val="008A12A5"/>
    <w:rsid w:val="008A21CE"/>
    <w:rsid w:val="008A3858"/>
    <w:rsid w:val="008A4C6D"/>
    <w:rsid w:val="008B0F94"/>
    <w:rsid w:val="008C0D76"/>
    <w:rsid w:val="008C1A8F"/>
    <w:rsid w:val="008C5604"/>
    <w:rsid w:val="008C64FD"/>
    <w:rsid w:val="008D14DB"/>
    <w:rsid w:val="008D1CE9"/>
    <w:rsid w:val="008D227E"/>
    <w:rsid w:val="008D44B7"/>
    <w:rsid w:val="008D5747"/>
    <w:rsid w:val="008D5BD7"/>
    <w:rsid w:val="008D5D24"/>
    <w:rsid w:val="008E0FF2"/>
    <w:rsid w:val="008E34BA"/>
    <w:rsid w:val="008E58F0"/>
    <w:rsid w:val="008E7BD9"/>
    <w:rsid w:val="008F0D9D"/>
    <w:rsid w:val="008F28F6"/>
    <w:rsid w:val="008F2C6E"/>
    <w:rsid w:val="008F2F4E"/>
    <w:rsid w:val="008F3923"/>
    <w:rsid w:val="008F467A"/>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1FA1"/>
    <w:rsid w:val="009C3B3F"/>
    <w:rsid w:val="009C3DD9"/>
    <w:rsid w:val="009C4E37"/>
    <w:rsid w:val="009C75C2"/>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566F"/>
    <w:rsid w:val="00A15C3A"/>
    <w:rsid w:val="00A17B89"/>
    <w:rsid w:val="00A2188F"/>
    <w:rsid w:val="00A24B97"/>
    <w:rsid w:val="00A2570C"/>
    <w:rsid w:val="00A31E61"/>
    <w:rsid w:val="00A32397"/>
    <w:rsid w:val="00A32483"/>
    <w:rsid w:val="00A331FD"/>
    <w:rsid w:val="00A339F7"/>
    <w:rsid w:val="00A33F0E"/>
    <w:rsid w:val="00A34E12"/>
    <w:rsid w:val="00A36A6D"/>
    <w:rsid w:val="00A3790D"/>
    <w:rsid w:val="00A40D25"/>
    <w:rsid w:val="00A41E17"/>
    <w:rsid w:val="00A43AA5"/>
    <w:rsid w:val="00A4658A"/>
    <w:rsid w:val="00A57714"/>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56F"/>
    <w:rsid w:val="00A857C9"/>
    <w:rsid w:val="00A86F5B"/>
    <w:rsid w:val="00A92ABB"/>
    <w:rsid w:val="00A9551F"/>
    <w:rsid w:val="00A958DD"/>
    <w:rsid w:val="00A96687"/>
    <w:rsid w:val="00A96E42"/>
    <w:rsid w:val="00AA09E2"/>
    <w:rsid w:val="00AA0C77"/>
    <w:rsid w:val="00AA0CA7"/>
    <w:rsid w:val="00AA15F2"/>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712F"/>
    <w:rsid w:val="00AD135D"/>
    <w:rsid w:val="00AD3585"/>
    <w:rsid w:val="00AD3602"/>
    <w:rsid w:val="00AD4811"/>
    <w:rsid w:val="00AE0016"/>
    <w:rsid w:val="00AE2381"/>
    <w:rsid w:val="00AE45FD"/>
    <w:rsid w:val="00AE5432"/>
    <w:rsid w:val="00AE5537"/>
    <w:rsid w:val="00AE5CD5"/>
    <w:rsid w:val="00AE6AFF"/>
    <w:rsid w:val="00AE7132"/>
    <w:rsid w:val="00AF011E"/>
    <w:rsid w:val="00AF0C3E"/>
    <w:rsid w:val="00AF6806"/>
    <w:rsid w:val="00AF69E8"/>
    <w:rsid w:val="00AF7E7C"/>
    <w:rsid w:val="00B0084B"/>
    <w:rsid w:val="00B017FB"/>
    <w:rsid w:val="00B02808"/>
    <w:rsid w:val="00B04A2C"/>
    <w:rsid w:val="00B04E61"/>
    <w:rsid w:val="00B05347"/>
    <w:rsid w:val="00B0723D"/>
    <w:rsid w:val="00B1066D"/>
    <w:rsid w:val="00B123E5"/>
    <w:rsid w:val="00B12B60"/>
    <w:rsid w:val="00B12EDA"/>
    <w:rsid w:val="00B13E92"/>
    <w:rsid w:val="00B1584E"/>
    <w:rsid w:val="00B2123F"/>
    <w:rsid w:val="00B2140D"/>
    <w:rsid w:val="00B219B8"/>
    <w:rsid w:val="00B21A8E"/>
    <w:rsid w:val="00B241CF"/>
    <w:rsid w:val="00B25184"/>
    <w:rsid w:val="00B27588"/>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D1D"/>
    <w:rsid w:val="00B77A00"/>
    <w:rsid w:val="00B80F6C"/>
    <w:rsid w:val="00B823F7"/>
    <w:rsid w:val="00B857BD"/>
    <w:rsid w:val="00B86EB7"/>
    <w:rsid w:val="00B875B3"/>
    <w:rsid w:val="00B903BF"/>
    <w:rsid w:val="00B90F90"/>
    <w:rsid w:val="00B911AD"/>
    <w:rsid w:val="00B915F0"/>
    <w:rsid w:val="00B92C04"/>
    <w:rsid w:val="00B97FE9"/>
    <w:rsid w:val="00BA18E3"/>
    <w:rsid w:val="00BA1BFA"/>
    <w:rsid w:val="00BA29B3"/>
    <w:rsid w:val="00BA553C"/>
    <w:rsid w:val="00BA6F27"/>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5A5C"/>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5187A"/>
    <w:rsid w:val="00C520A0"/>
    <w:rsid w:val="00C53E43"/>
    <w:rsid w:val="00C54A7A"/>
    <w:rsid w:val="00C6153E"/>
    <w:rsid w:val="00C643C4"/>
    <w:rsid w:val="00C65273"/>
    <w:rsid w:val="00C653C4"/>
    <w:rsid w:val="00C6682E"/>
    <w:rsid w:val="00C73345"/>
    <w:rsid w:val="00C756A0"/>
    <w:rsid w:val="00C76FD3"/>
    <w:rsid w:val="00C800A9"/>
    <w:rsid w:val="00C80359"/>
    <w:rsid w:val="00C82C69"/>
    <w:rsid w:val="00C833C2"/>
    <w:rsid w:val="00C8435A"/>
    <w:rsid w:val="00C84B04"/>
    <w:rsid w:val="00C9079A"/>
    <w:rsid w:val="00C91CE9"/>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335B"/>
    <w:rsid w:val="00DC357A"/>
    <w:rsid w:val="00DC7FE8"/>
    <w:rsid w:val="00DD1F0F"/>
    <w:rsid w:val="00DD3849"/>
    <w:rsid w:val="00DD390A"/>
    <w:rsid w:val="00DD614A"/>
    <w:rsid w:val="00DD7775"/>
    <w:rsid w:val="00DE1452"/>
    <w:rsid w:val="00DE19E8"/>
    <w:rsid w:val="00DE2716"/>
    <w:rsid w:val="00DE3AE5"/>
    <w:rsid w:val="00DE5ADE"/>
    <w:rsid w:val="00DE7D9E"/>
    <w:rsid w:val="00DF0BAA"/>
    <w:rsid w:val="00DF12D0"/>
    <w:rsid w:val="00DF2FFB"/>
    <w:rsid w:val="00DF394F"/>
    <w:rsid w:val="00DF5229"/>
    <w:rsid w:val="00DF65A9"/>
    <w:rsid w:val="00E03101"/>
    <w:rsid w:val="00E05665"/>
    <w:rsid w:val="00E05919"/>
    <w:rsid w:val="00E07F59"/>
    <w:rsid w:val="00E13987"/>
    <w:rsid w:val="00E14F35"/>
    <w:rsid w:val="00E16DEB"/>
    <w:rsid w:val="00E215F0"/>
    <w:rsid w:val="00E24045"/>
    <w:rsid w:val="00E24686"/>
    <w:rsid w:val="00E2478F"/>
    <w:rsid w:val="00E25AFA"/>
    <w:rsid w:val="00E2692D"/>
    <w:rsid w:val="00E33036"/>
    <w:rsid w:val="00E336B7"/>
    <w:rsid w:val="00E33731"/>
    <w:rsid w:val="00E34645"/>
    <w:rsid w:val="00E41E7E"/>
    <w:rsid w:val="00E43735"/>
    <w:rsid w:val="00E45679"/>
    <w:rsid w:val="00E548EC"/>
    <w:rsid w:val="00E54F2C"/>
    <w:rsid w:val="00E56FDA"/>
    <w:rsid w:val="00E62E8C"/>
    <w:rsid w:val="00E635B1"/>
    <w:rsid w:val="00E63E0E"/>
    <w:rsid w:val="00E65D83"/>
    <w:rsid w:val="00E6604E"/>
    <w:rsid w:val="00E721A9"/>
    <w:rsid w:val="00E7290D"/>
    <w:rsid w:val="00E730D8"/>
    <w:rsid w:val="00E7324C"/>
    <w:rsid w:val="00E7724D"/>
    <w:rsid w:val="00E8001A"/>
    <w:rsid w:val="00E811A2"/>
    <w:rsid w:val="00E8135F"/>
    <w:rsid w:val="00E82E64"/>
    <w:rsid w:val="00E851FF"/>
    <w:rsid w:val="00E859A7"/>
    <w:rsid w:val="00E9016D"/>
    <w:rsid w:val="00E90647"/>
    <w:rsid w:val="00E91FC4"/>
    <w:rsid w:val="00E941D6"/>
    <w:rsid w:val="00E955E9"/>
    <w:rsid w:val="00EA02C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649"/>
    <w:rsid w:val="00EE2EF8"/>
    <w:rsid w:val="00EE5B48"/>
    <w:rsid w:val="00EF0370"/>
    <w:rsid w:val="00EF2721"/>
    <w:rsid w:val="00EF318A"/>
    <w:rsid w:val="00EF3FB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2986"/>
    <w:rsid w:val="00F333C3"/>
    <w:rsid w:val="00F33731"/>
    <w:rsid w:val="00F33CAD"/>
    <w:rsid w:val="00F344DB"/>
    <w:rsid w:val="00F35366"/>
    <w:rsid w:val="00F41ED3"/>
    <w:rsid w:val="00F41FF9"/>
    <w:rsid w:val="00F42EF0"/>
    <w:rsid w:val="00F461C6"/>
    <w:rsid w:val="00F46BE6"/>
    <w:rsid w:val="00F46F7B"/>
    <w:rsid w:val="00F53B7C"/>
    <w:rsid w:val="00F54230"/>
    <w:rsid w:val="00F563A2"/>
    <w:rsid w:val="00F56CBD"/>
    <w:rsid w:val="00F64922"/>
    <w:rsid w:val="00F64C10"/>
    <w:rsid w:val="00F662DB"/>
    <w:rsid w:val="00F66B7C"/>
    <w:rsid w:val="00F7334F"/>
    <w:rsid w:val="00F745E9"/>
    <w:rsid w:val="00F75E50"/>
    <w:rsid w:val="00F77A9B"/>
    <w:rsid w:val="00F77BB7"/>
    <w:rsid w:val="00F8484E"/>
    <w:rsid w:val="00F8542D"/>
    <w:rsid w:val="00F86EFA"/>
    <w:rsid w:val="00F909B1"/>
    <w:rsid w:val="00F936F6"/>
    <w:rsid w:val="00F93FB2"/>
    <w:rsid w:val="00F95C8E"/>
    <w:rsid w:val="00FA100E"/>
    <w:rsid w:val="00FA194C"/>
    <w:rsid w:val="00FA1DDD"/>
    <w:rsid w:val="00FA2A59"/>
    <w:rsid w:val="00FA363C"/>
    <w:rsid w:val="00FA5E8E"/>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738C"/>
    <w:rsid w:val="00FF0865"/>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szCs w:val="4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9FDAE3A4AFA04FB007CFD2624E08FD" ma:contentTypeVersion="2" ma:contentTypeDescription="Ein neues Dokument erstellen." ma:contentTypeScope="" ma:versionID="58ec2152853f9eb2119d64b04140c4bc">
  <xsd:schema xmlns:xsd="http://www.w3.org/2001/XMLSchema" xmlns:xs="http://www.w3.org/2001/XMLSchema" xmlns:p="http://schemas.microsoft.com/office/2006/metadata/properties" xmlns:ns2="6446c83f-a929-46a0-b1e5-996a3de88b83" targetNamespace="http://schemas.microsoft.com/office/2006/metadata/properties" ma:root="true" ma:fieldsID="e3300d89cc535b13408b08c6087ae9dc" ns2:_="">
    <xsd:import namespace="6446c83f-a929-46a0-b1e5-996a3de88b8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6c83f-a929-46a0-b1e5-996a3de88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E45A4C-E783-4DC5-97EA-ECEBBFDB6D51}">
  <ds:schemaRefs>
    <ds:schemaRef ds:uri="http://schemas.openxmlformats.org/officeDocument/2006/bibliography"/>
  </ds:schemaRefs>
</ds:datastoreItem>
</file>

<file path=customXml/itemProps2.xml><?xml version="1.0" encoding="utf-8"?>
<ds:datastoreItem xmlns:ds="http://schemas.openxmlformats.org/officeDocument/2006/customXml" ds:itemID="{15ECC893-B018-4CD6-A136-D21737BF6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6c83f-a929-46a0-b1e5-996a3de88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A96E8B-0928-4C57-BB28-6F93CACB3483}">
  <ds:schemaRefs>
    <ds:schemaRef ds:uri="http://schemas.microsoft.com/sharepoint/v3/contenttype/forms"/>
  </ds:schemaRefs>
</ds:datastoreItem>
</file>

<file path=customXml/itemProps4.xml><?xml version="1.0" encoding="utf-8"?>
<ds:datastoreItem xmlns:ds="http://schemas.openxmlformats.org/officeDocument/2006/customXml" ds:itemID="{1D651247-F276-48AC-AAE1-87C63810E6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1382</Words>
  <Characters>8713</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10075</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Garancsy, Beata</cp:lastModifiedBy>
  <cp:revision>6</cp:revision>
  <dcterms:created xsi:type="dcterms:W3CDTF">2026-03-24T09:08:00Z</dcterms:created>
  <dcterms:modified xsi:type="dcterms:W3CDTF">2026-04-21T15:50:00Z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0x010100E69FDAE3A4AFA04FB007CFD2624E08FD</vt:lpwstr>
  </property>
</Properties>
</file>